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8E" w:rsidRDefault="004A108E" w:rsidP="004A108E">
      <w:pPr>
        <w:bidi/>
        <w:spacing w:after="0" w:line="20" w:lineRule="atLeast"/>
        <w:jc w:val="center"/>
        <w:rPr>
          <w:rFonts w:asciiTheme="majorBidi" w:hAnsiTheme="majorBidi" w:cs="B Zar"/>
          <w:b/>
          <w:bCs/>
          <w:sz w:val="32"/>
          <w:szCs w:val="32"/>
          <w:rtl/>
          <w:lang w:bidi="fa-IR"/>
        </w:rPr>
      </w:pPr>
    </w:p>
    <w:p w:rsidR="00B57441" w:rsidRDefault="00B57441" w:rsidP="004A108E">
      <w:pPr>
        <w:bidi/>
        <w:spacing w:after="0" w:line="20" w:lineRule="atLeast"/>
        <w:jc w:val="center"/>
        <w:rPr>
          <w:rFonts w:asciiTheme="majorBidi" w:hAnsiTheme="majorBidi" w:cs="B Zar"/>
          <w:b/>
          <w:bCs/>
          <w:sz w:val="32"/>
          <w:szCs w:val="32"/>
          <w:rtl/>
          <w:lang w:bidi="fa-IR"/>
        </w:rPr>
      </w:pPr>
      <w:r w:rsidRP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 xml:space="preserve">ارایه یک مدل تلفیقی برای تخصیص محصولات به </w:t>
      </w:r>
      <w:r w:rsid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>توزیع‏کنندگان</w:t>
      </w:r>
      <w:r w:rsidRP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 xml:space="preserve"> در زنجیره تامین با استفاده از تحلیل پوششی </w:t>
      </w:r>
      <w:r w:rsid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>داده‌ها</w:t>
      </w:r>
      <w:r w:rsidRP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 xml:space="preserve"> و </w:t>
      </w:r>
      <w:r w:rsidR="005F5520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>برنامه‏ریزی</w:t>
      </w:r>
      <w:r w:rsidRP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 xml:space="preserve"> آرمانی</w:t>
      </w:r>
      <w:r w:rsidR="000E5C92" w:rsidRP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>،</w:t>
      </w:r>
      <w:r w:rsidRP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 xml:space="preserve"> </w:t>
      </w:r>
      <w:r w:rsidR="00306287" w:rsidRPr="004A108E">
        <w:rPr>
          <w:rFonts w:asciiTheme="majorBidi" w:hAnsiTheme="majorBidi" w:cs="B Zar"/>
          <w:b/>
          <w:bCs/>
          <w:sz w:val="32"/>
          <w:szCs w:val="32"/>
          <w:lang w:bidi="fa-IR"/>
        </w:rPr>
        <w:t xml:space="preserve"> </w:t>
      </w:r>
      <w:r w:rsidRP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 xml:space="preserve">مطالعه موردی </w:t>
      </w:r>
      <w:r w:rsidR="00123AD1" w:rsidRPr="004A108E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>صنعت خودرو</w:t>
      </w:r>
    </w:p>
    <w:p w:rsidR="004A108E" w:rsidRPr="004A108E" w:rsidRDefault="004A108E" w:rsidP="004A108E">
      <w:pPr>
        <w:bidi/>
        <w:spacing w:after="0" w:line="20" w:lineRule="atLeast"/>
        <w:jc w:val="center"/>
        <w:rPr>
          <w:rFonts w:asciiTheme="majorBidi" w:hAnsiTheme="majorBidi" w:cs="B Zar"/>
          <w:b/>
          <w:bCs/>
          <w:sz w:val="36"/>
          <w:szCs w:val="36"/>
          <w:lang w:bidi="fa-IR"/>
        </w:rPr>
      </w:pPr>
    </w:p>
    <w:p w:rsidR="008B10A8" w:rsidRPr="004A108E" w:rsidRDefault="008B10A8" w:rsidP="005F5520">
      <w:pPr>
        <w:bidi/>
        <w:spacing w:after="0" w:line="20" w:lineRule="atLeast"/>
        <w:jc w:val="center"/>
        <w:rPr>
          <w:rFonts w:asciiTheme="majorBidi" w:hAnsiTheme="majorBidi" w:cs="B Zar"/>
          <w:b/>
          <w:bCs/>
          <w:sz w:val="26"/>
          <w:szCs w:val="26"/>
          <w:rtl/>
          <w:lang w:bidi="fa-IR"/>
        </w:rPr>
      </w:pPr>
      <w:r w:rsidRPr="004A108E">
        <w:rPr>
          <w:rFonts w:asciiTheme="majorBidi" w:hAnsiTheme="majorBidi" w:cs="B Zar"/>
          <w:b/>
          <w:bCs/>
          <w:sz w:val="20"/>
          <w:szCs w:val="20"/>
          <w:rtl/>
          <w:lang w:bidi="fa-IR"/>
        </w:rPr>
        <w:t>محمد</w:t>
      </w:r>
      <w:r w:rsidR="002D11D3" w:rsidRPr="004A108E">
        <w:rPr>
          <w:rFonts w:asciiTheme="majorBidi" w:hAnsiTheme="majorBidi" w:cs="B Zar"/>
          <w:b/>
          <w:bCs/>
          <w:sz w:val="20"/>
          <w:szCs w:val="20"/>
          <w:lang w:bidi="fa-IR"/>
        </w:rPr>
        <w:t xml:space="preserve"> </w:t>
      </w:r>
      <w:r w:rsidRPr="004A108E">
        <w:rPr>
          <w:rFonts w:asciiTheme="majorBidi" w:hAnsiTheme="majorBidi" w:cs="B Zar"/>
          <w:b/>
          <w:bCs/>
          <w:sz w:val="20"/>
          <w:szCs w:val="20"/>
          <w:rtl/>
          <w:lang w:bidi="fa-IR"/>
        </w:rPr>
        <w:t>باستانی</w:t>
      </w:r>
      <w:r w:rsidR="005F5520" w:rsidRPr="005F5520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*</w:t>
      </w:r>
      <w:r w:rsidR="005F5520">
        <w:rPr>
          <w:rStyle w:val="FootnoteReference"/>
          <w:rFonts w:asciiTheme="majorBidi" w:hAnsiTheme="majorBidi" w:cs="B Zar"/>
          <w:b/>
          <w:bCs/>
          <w:sz w:val="20"/>
          <w:szCs w:val="20"/>
          <w:rtl/>
          <w:lang w:bidi="fa-IR"/>
        </w:rPr>
        <w:footnoteReference w:id="1"/>
      </w:r>
      <w:r w:rsidR="00296360" w:rsidRPr="004A108E">
        <w:rPr>
          <w:rFonts w:asciiTheme="majorBidi" w:hAnsiTheme="majorBidi" w:cs="B Zar"/>
          <w:b/>
          <w:bCs/>
          <w:sz w:val="20"/>
          <w:szCs w:val="20"/>
          <w:rtl/>
          <w:lang w:bidi="fa-IR"/>
        </w:rPr>
        <w:t>، سعیده کتابی</w:t>
      </w:r>
      <w:r w:rsidR="00296360" w:rsidRPr="004A108E">
        <w:rPr>
          <w:rFonts w:asciiTheme="majorBidi" w:hAnsiTheme="majorBidi" w:cs="B Zar"/>
          <w:b/>
          <w:bCs/>
          <w:sz w:val="20"/>
          <w:szCs w:val="20"/>
          <w:vertAlign w:val="superscript"/>
          <w:rtl/>
          <w:lang w:bidi="fa-IR"/>
        </w:rPr>
        <w:t>2</w:t>
      </w:r>
      <w:r w:rsidR="00296360" w:rsidRPr="004A108E">
        <w:rPr>
          <w:rFonts w:asciiTheme="majorBidi" w:hAnsiTheme="majorBidi" w:cs="B Zar"/>
          <w:b/>
          <w:bCs/>
          <w:sz w:val="20"/>
          <w:szCs w:val="20"/>
          <w:rtl/>
          <w:lang w:bidi="fa-IR"/>
        </w:rPr>
        <w:t>،</w:t>
      </w:r>
      <w:r w:rsidR="00296360" w:rsidRPr="004A108E">
        <w:rPr>
          <w:rFonts w:asciiTheme="majorBidi" w:eastAsia="Times New Roman" w:hAnsiTheme="majorBidi" w:cs="B Zar"/>
          <w:b/>
          <w:bCs/>
          <w:sz w:val="20"/>
          <w:szCs w:val="20"/>
          <w:rtl/>
          <w:lang w:bidi="fa-IR"/>
        </w:rPr>
        <w:t xml:space="preserve"> مهسا قندهاری</w:t>
      </w:r>
      <w:r w:rsidR="00296360" w:rsidRPr="004A108E">
        <w:rPr>
          <w:rFonts w:asciiTheme="majorBidi" w:eastAsia="Times New Roman" w:hAnsiTheme="majorBidi" w:cs="B Zar"/>
          <w:b/>
          <w:bCs/>
          <w:sz w:val="20"/>
          <w:szCs w:val="20"/>
          <w:vertAlign w:val="superscript"/>
          <w:rtl/>
          <w:lang w:bidi="fa-IR"/>
        </w:rPr>
        <w:t>3</w:t>
      </w:r>
    </w:p>
    <w:p w:rsidR="008B10A8" w:rsidRPr="004A108E" w:rsidRDefault="001469AA" w:rsidP="00985B7D">
      <w:pPr>
        <w:bidi/>
        <w:spacing w:after="0" w:line="20" w:lineRule="atLeast"/>
        <w:jc w:val="center"/>
        <w:rPr>
          <w:rFonts w:asciiTheme="majorBidi" w:hAnsiTheme="majorBidi" w:cs="B Zar"/>
          <w:b/>
          <w:bCs/>
          <w:sz w:val="26"/>
          <w:szCs w:val="26"/>
          <w:lang w:bidi="fa-IR"/>
        </w:rPr>
      </w:pPr>
      <w:r w:rsidRPr="004A108E">
        <w:rPr>
          <w:rFonts w:asciiTheme="majorBidi" w:hAnsiTheme="majorBidi" w:cs="B Zar"/>
          <w:sz w:val="18"/>
          <w:szCs w:val="18"/>
          <w:rtl/>
          <w:lang w:bidi="fa-IR"/>
        </w:rPr>
        <w:t>1</w:t>
      </w:r>
      <w:r w:rsidR="005F5520">
        <w:rPr>
          <w:rFonts w:asciiTheme="majorBidi" w:hAnsiTheme="majorBidi" w:cs="B Zar" w:hint="cs"/>
          <w:sz w:val="18"/>
          <w:szCs w:val="18"/>
          <w:rtl/>
          <w:lang w:bidi="fa-IR"/>
        </w:rPr>
        <w:t>-</w:t>
      </w:r>
      <w:r w:rsidRPr="004A108E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985B7D">
        <w:rPr>
          <w:rFonts w:asciiTheme="majorBidi" w:hAnsiTheme="majorBidi" w:cs="B Zar" w:hint="cs"/>
          <w:sz w:val="18"/>
          <w:szCs w:val="18"/>
          <w:rtl/>
          <w:lang w:bidi="fa-IR"/>
        </w:rPr>
        <w:t>دانشجوی کارشناسی ارشد</w:t>
      </w:r>
      <w:r w:rsidR="0074601D">
        <w:rPr>
          <w:rFonts w:asciiTheme="majorBidi" w:hAnsiTheme="majorBidi" w:cs="B Zar" w:hint="cs"/>
          <w:sz w:val="18"/>
          <w:szCs w:val="18"/>
          <w:rtl/>
          <w:lang w:bidi="fa-IR"/>
        </w:rPr>
        <w:t>،</w:t>
      </w:r>
      <w:r w:rsidR="006C22BC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</w:t>
      </w:r>
      <w:r w:rsidR="008B10A8" w:rsidRPr="004A108E">
        <w:rPr>
          <w:rFonts w:asciiTheme="majorBidi" w:hAnsiTheme="majorBidi" w:cs="B Zar"/>
          <w:sz w:val="18"/>
          <w:szCs w:val="18"/>
          <w:rtl/>
          <w:lang w:bidi="fa-IR"/>
        </w:rPr>
        <w:t>دانشگاه آزاد</w:t>
      </w:r>
      <w:r w:rsidR="008B10A8" w:rsidRPr="004A108E">
        <w:rPr>
          <w:rFonts w:asciiTheme="majorBidi" w:hAnsiTheme="majorBidi" w:cs="B Zar"/>
          <w:sz w:val="18"/>
          <w:szCs w:val="18"/>
          <w:lang w:bidi="fa-IR"/>
        </w:rPr>
        <w:t xml:space="preserve"> </w:t>
      </w:r>
      <w:r w:rsidR="008B10A8" w:rsidRPr="004A108E">
        <w:rPr>
          <w:rFonts w:asciiTheme="majorBidi" w:hAnsiTheme="majorBidi" w:cs="B Zar"/>
          <w:sz w:val="18"/>
          <w:szCs w:val="18"/>
          <w:rtl/>
          <w:lang w:bidi="fa-IR"/>
        </w:rPr>
        <w:t>اسلامی،</w:t>
      </w:r>
      <w:r w:rsidR="000B0995" w:rsidRPr="004A108E">
        <w:rPr>
          <w:rFonts w:asciiTheme="majorBidi" w:hAnsiTheme="majorBidi" w:cs="B Zar"/>
          <w:sz w:val="18"/>
          <w:szCs w:val="18"/>
          <w:lang w:bidi="fa-IR"/>
        </w:rPr>
        <w:t xml:space="preserve"> </w:t>
      </w:r>
      <w:r w:rsidR="008B10A8" w:rsidRPr="004A108E">
        <w:rPr>
          <w:rFonts w:asciiTheme="majorBidi" w:hAnsiTheme="majorBidi" w:cs="B Zar"/>
          <w:sz w:val="18"/>
          <w:szCs w:val="18"/>
          <w:rtl/>
          <w:lang w:bidi="fa-IR"/>
        </w:rPr>
        <w:t>واحد نجف آباد،گروه مهندسی صنایع،</w:t>
      </w:r>
      <w:r w:rsidR="000B0995" w:rsidRPr="004A108E">
        <w:rPr>
          <w:rFonts w:asciiTheme="majorBidi" w:hAnsiTheme="majorBidi" w:cs="B Zar"/>
          <w:sz w:val="18"/>
          <w:szCs w:val="18"/>
          <w:lang w:bidi="fa-IR"/>
        </w:rPr>
        <w:t xml:space="preserve"> </w:t>
      </w:r>
      <w:r w:rsidR="008B10A8" w:rsidRPr="004A108E">
        <w:rPr>
          <w:rFonts w:asciiTheme="majorBidi" w:hAnsiTheme="majorBidi" w:cs="B Zar"/>
          <w:sz w:val="18"/>
          <w:szCs w:val="18"/>
          <w:rtl/>
          <w:lang w:bidi="fa-IR"/>
        </w:rPr>
        <w:t>اصفهان،</w:t>
      </w:r>
      <w:r w:rsidR="000B0995" w:rsidRPr="004A108E">
        <w:rPr>
          <w:rFonts w:asciiTheme="majorBidi" w:hAnsiTheme="majorBidi" w:cs="B Zar"/>
          <w:sz w:val="18"/>
          <w:szCs w:val="18"/>
          <w:lang w:bidi="fa-IR"/>
        </w:rPr>
        <w:t xml:space="preserve"> </w:t>
      </w:r>
      <w:r w:rsidR="008B10A8" w:rsidRPr="004A108E">
        <w:rPr>
          <w:rFonts w:asciiTheme="majorBidi" w:hAnsiTheme="majorBidi" w:cs="B Zar"/>
          <w:sz w:val="18"/>
          <w:szCs w:val="18"/>
          <w:rtl/>
          <w:lang w:bidi="fa-IR"/>
        </w:rPr>
        <w:t>ایران</w:t>
      </w:r>
    </w:p>
    <w:p w:rsidR="003B7B4C" w:rsidRPr="004A108E" w:rsidRDefault="00296360" w:rsidP="004A108E">
      <w:pPr>
        <w:pStyle w:val="Add"/>
        <w:bidi/>
        <w:spacing w:after="0" w:line="20" w:lineRule="atLeast"/>
        <w:ind w:left="0" w:right="0"/>
        <w:rPr>
          <w:rFonts w:asciiTheme="majorBidi" w:hAnsiTheme="majorBidi" w:cs="B Zar"/>
          <w:b/>
          <w:bCs/>
          <w:sz w:val="26"/>
          <w:szCs w:val="26"/>
          <w:rtl/>
          <w:lang w:bidi="fa-IR"/>
        </w:rPr>
      </w:pPr>
      <w:r w:rsidRPr="004A108E">
        <w:rPr>
          <w:rFonts w:asciiTheme="majorBidi" w:eastAsiaTheme="minorEastAsia" w:hAnsiTheme="majorBidi" w:cs="B Zar"/>
          <w:szCs w:val="18"/>
          <w:rtl/>
          <w:lang w:bidi="fa-IR"/>
        </w:rPr>
        <w:t xml:space="preserve">2و3- </w:t>
      </w:r>
      <w:r w:rsidR="00EF7AAC" w:rsidRPr="004A108E">
        <w:rPr>
          <w:rFonts w:asciiTheme="majorBidi" w:eastAsiaTheme="minorEastAsia" w:hAnsiTheme="majorBidi" w:cs="B Zar"/>
          <w:szCs w:val="18"/>
          <w:rtl/>
          <w:lang w:bidi="fa-IR"/>
        </w:rPr>
        <w:t xml:space="preserve"> </w:t>
      </w:r>
      <w:r w:rsidR="003B7B4C" w:rsidRPr="004A108E">
        <w:rPr>
          <w:rFonts w:asciiTheme="majorBidi" w:eastAsiaTheme="minorEastAsia" w:hAnsiTheme="majorBidi" w:cs="B Zar"/>
          <w:szCs w:val="18"/>
          <w:rtl/>
          <w:lang w:bidi="fa-IR"/>
        </w:rPr>
        <w:t>عضو هيأت علمي گروه مدیریت، دانشگاه اصفهان</w:t>
      </w:r>
    </w:p>
    <w:p w:rsidR="003B7B4C" w:rsidRPr="004A108E" w:rsidRDefault="003B7B4C" w:rsidP="004A108E">
      <w:pPr>
        <w:bidi/>
        <w:spacing w:after="0" w:line="20" w:lineRule="atLeast"/>
        <w:jc w:val="center"/>
        <w:rPr>
          <w:rFonts w:asciiTheme="majorBidi" w:hAnsiTheme="majorBidi" w:cs="B Zar"/>
          <w:b/>
          <w:bCs/>
          <w:sz w:val="26"/>
          <w:szCs w:val="26"/>
          <w:lang w:bidi="fa-IR"/>
        </w:rPr>
      </w:pPr>
    </w:p>
    <w:p w:rsidR="005F5520" w:rsidRPr="002F6948" w:rsidRDefault="005F5520" w:rsidP="005F5520">
      <w:pPr>
        <w:bidi/>
        <w:spacing w:after="0" w:line="240" w:lineRule="auto"/>
        <w:ind w:firstLine="57"/>
        <w:jc w:val="both"/>
        <w:rPr>
          <w:rFonts w:asciiTheme="majorBidi" w:hAnsiTheme="majorBidi" w:cs="B Zar"/>
          <w:b/>
          <w:sz w:val="18"/>
          <w:szCs w:val="18"/>
          <w:lang w:bidi="fa-IR"/>
        </w:rPr>
      </w:pPr>
      <w:r w:rsidRPr="002F6948">
        <w:rPr>
          <w:rFonts w:asciiTheme="majorBidi" w:hAnsiTheme="majorBidi" w:cs="B Zar"/>
          <w:b/>
          <w:sz w:val="18"/>
          <w:szCs w:val="18"/>
          <w:rtl/>
          <w:lang w:bidi="fa-IR"/>
        </w:rPr>
        <w:t xml:space="preserve">رسيد مقاله: </w:t>
      </w:r>
      <w:r w:rsidR="004F3809">
        <w:rPr>
          <w:rFonts w:asciiTheme="majorBidi" w:hAnsiTheme="majorBidi" w:cs="B Zar" w:hint="cs"/>
          <w:b/>
          <w:sz w:val="18"/>
          <w:szCs w:val="18"/>
          <w:rtl/>
          <w:lang w:bidi="fa-IR"/>
        </w:rPr>
        <w:t>20 مرداد 1392</w:t>
      </w:r>
    </w:p>
    <w:p w:rsidR="00296360" w:rsidRPr="005F5520" w:rsidRDefault="005F5520" w:rsidP="005F5520">
      <w:pPr>
        <w:bidi/>
        <w:spacing w:after="0" w:line="240" w:lineRule="auto"/>
        <w:ind w:firstLine="57"/>
        <w:jc w:val="both"/>
        <w:rPr>
          <w:rFonts w:asciiTheme="majorBidi" w:hAnsiTheme="majorBidi" w:cs="B Zar"/>
          <w:b/>
          <w:sz w:val="26"/>
          <w:szCs w:val="26"/>
          <w:lang w:bidi="fa-IR"/>
        </w:rPr>
      </w:pPr>
      <w:r w:rsidRPr="002F6948">
        <w:rPr>
          <w:rFonts w:asciiTheme="majorBidi" w:hAnsiTheme="majorBidi" w:cs="B Zar"/>
          <w:b/>
          <w:sz w:val="18"/>
          <w:szCs w:val="18"/>
          <w:rtl/>
          <w:lang w:bidi="fa-IR"/>
        </w:rPr>
        <w:t>پذيرش مقاله</w:t>
      </w:r>
      <w:r>
        <w:rPr>
          <w:rFonts w:asciiTheme="majorBidi" w:hAnsiTheme="majorBidi" w:cs="B Zar" w:hint="cs"/>
          <w:b/>
          <w:sz w:val="18"/>
          <w:szCs w:val="18"/>
          <w:rtl/>
          <w:lang w:bidi="fa-IR"/>
        </w:rPr>
        <w:t>:</w:t>
      </w:r>
      <w:r w:rsidR="004F3809">
        <w:rPr>
          <w:rFonts w:asciiTheme="majorBidi" w:hAnsiTheme="majorBidi" w:cs="B Zar" w:hint="cs"/>
          <w:b/>
          <w:sz w:val="18"/>
          <w:szCs w:val="18"/>
          <w:rtl/>
          <w:lang w:bidi="fa-IR"/>
        </w:rPr>
        <w:t xml:space="preserve"> 18 دی 1392</w:t>
      </w:r>
    </w:p>
    <w:p w:rsidR="00296360" w:rsidRPr="004A108E" w:rsidRDefault="00296360" w:rsidP="004A108E">
      <w:pPr>
        <w:pBdr>
          <w:top w:val="single" w:sz="4" w:space="1" w:color="auto"/>
        </w:pBdr>
        <w:bidi/>
        <w:spacing w:after="0" w:line="20" w:lineRule="atLeast"/>
        <w:rPr>
          <w:rFonts w:asciiTheme="majorBidi" w:hAnsiTheme="majorBidi" w:cs="B Zar"/>
          <w:b/>
          <w:bCs/>
          <w:sz w:val="26"/>
          <w:szCs w:val="26"/>
          <w:lang w:bidi="fa-IR"/>
        </w:rPr>
      </w:pPr>
    </w:p>
    <w:p w:rsidR="008B10A8" w:rsidRPr="005F5520" w:rsidRDefault="008B10A8" w:rsidP="005F5520">
      <w:pPr>
        <w:pBdr>
          <w:top w:val="single" w:sz="4" w:space="1" w:color="auto"/>
        </w:pBdr>
        <w:bidi/>
        <w:spacing w:after="0" w:line="20" w:lineRule="atLeast"/>
        <w:jc w:val="lowKashida"/>
        <w:rPr>
          <w:rFonts w:asciiTheme="majorBidi" w:hAnsiTheme="majorBidi" w:cs="B Zar"/>
          <w:b/>
          <w:bCs/>
          <w:sz w:val="24"/>
          <w:szCs w:val="24"/>
          <w:lang w:bidi="fa-IR"/>
        </w:rPr>
      </w:pPr>
      <w:r w:rsidRPr="005F5520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چکیده </w:t>
      </w:r>
    </w:p>
    <w:p w:rsidR="00B57441" w:rsidRPr="005F5520" w:rsidRDefault="00B57441" w:rsidP="006C22BC">
      <w:pPr>
        <w:pStyle w:val="Abstract"/>
        <w:pBdr>
          <w:top w:val="none" w:sz="0" w:space="0" w:color="auto"/>
          <w:bottom w:val="none" w:sz="0" w:space="0" w:color="auto"/>
        </w:pBdr>
        <w:bidi/>
        <w:spacing w:before="0" w:after="0" w:line="20" w:lineRule="atLeast"/>
        <w:ind w:left="0" w:right="0"/>
        <w:jc w:val="lowKashida"/>
        <w:rPr>
          <w:rFonts w:asciiTheme="majorBidi" w:hAnsiTheme="majorBidi" w:cs="B Zar"/>
          <w:sz w:val="24"/>
          <w:szCs w:val="24"/>
          <w:rtl/>
          <w:lang w:bidi="fa-IR"/>
        </w:rPr>
      </w:pP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اخيراً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مديريت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زنجيره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تأمين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و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="006C22BC">
        <w:rPr>
          <w:rFonts w:asciiTheme="majorBidi" w:hAnsiTheme="majorBidi" w:cs="B Zar"/>
          <w:sz w:val="24"/>
          <w:szCs w:val="24"/>
          <w:rtl/>
          <w:lang w:bidi="fa-IR"/>
        </w:rPr>
        <w:t>فرآیند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انتخاب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="005F5520">
        <w:rPr>
          <w:rFonts w:asciiTheme="majorBidi" w:hAnsiTheme="majorBidi" w:cs="B Zar"/>
          <w:sz w:val="24"/>
          <w:szCs w:val="24"/>
          <w:rtl/>
          <w:lang w:bidi="fa-IR"/>
        </w:rPr>
        <w:t>تأمين‏كنندگان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="006C22BC">
        <w:rPr>
          <w:rFonts w:asciiTheme="majorBidi" w:hAnsiTheme="majorBidi" w:cs="B Zar"/>
          <w:sz w:val="24"/>
          <w:szCs w:val="24"/>
          <w:rtl/>
          <w:lang w:bidi="fa-IR"/>
        </w:rPr>
        <w:t>نظر بسیاری از محقق</w:t>
      </w:r>
      <w:r w:rsidR="006C22BC">
        <w:rPr>
          <w:rFonts w:asciiTheme="majorBidi" w:hAnsiTheme="majorBidi" w:cs="B Zar" w:hint="cs"/>
          <w:sz w:val="24"/>
          <w:szCs w:val="24"/>
          <w:rtl/>
          <w:lang w:bidi="fa-IR"/>
        </w:rPr>
        <w:t>ا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ن و صاحب نظران را  به خود جلب کرده و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مقالات و تحقیقات بسیاری در</w:t>
      </w:r>
      <w:r w:rsidR="00123AD1"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زمینه ارزیابی و انتخاب </w:t>
      </w:r>
      <w:r w:rsidR="005F5520">
        <w:rPr>
          <w:rFonts w:asciiTheme="majorBidi" w:hAnsiTheme="majorBidi" w:cs="B Zar"/>
          <w:sz w:val="24"/>
          <w:szCs w:val="24"/>
          <w:rtl/>
          <w:lang w:bidi="fa-IR"/>
        </w:rPr>
        <w:t>تأمين‏كنندگان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صورت گرفته است. با این وجود موضوع ارزیابی و انتخاب </w:t>
      </w:r>
      <w:r w:rsidR="005F5520">
        <w:rPr>
          <w:rFonts w:asciiTheme="majorBidi" w:hAnsiTheme="majorBidi" w:cs="B Zar"/>
          <w:sz w:val="24"/>
          <w:szCs w:val="24"/>
          <w:rtl/>
          <w:lang w:bidi="fa-IR"/>
        </w:rPr>
        <w:t>توزیع‏کننده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کمتر مورد توجه قرارگرفته است. </w:t>
      </w:r>
      <w:r w:rsidR="005F5520">
        <w:rPr>
          <w:rFonts w:asciiTheme="majorBidi" w:hAnsiTheme="majorBidi" w:cs="B Zar"/>
          <w:sz w:val="24"/>
          <w:szCs w:val="24"/>
          <w:rtl/>
          <w:lang w:bidi="fa-IR"/>
        </w:rPr>
        <w:t>توزیع‏کننده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در زنجيره تأمين نه تنها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عامل ارتباط تولید کننده با </w:t>
      </w:r>
      <w:r w:rsidR="005F5520">
        <w:rPr>
          <w:rFonts w:asciiTheme="majorBidi" w:hAnsiTheme="majorBidi" w:cs="B Zar"/>
          <w:sz w:val="24"/>
          <w:szCs w:val="24"/>
          <w:rtl/>
          <w:lang w:bidi="fa-IR"/>
        </w:rPr>
        <w:t>مصرف‏کننده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نهایی محصول یا خدمت بوده بلکه اولین بخشی است که صدای</w:t>
      </w:r>
      <w:r w:rsidR="006C22BC">
        <w:rPr>
          <w:rFonts w:asciiTheme="majorBidi" w:hAnsiTheme="majorBidi" w:cs="B Zar"/>
          <w:sz w:val="24"/>
          <w:szCs w:val="24"/>
          <w:rtl/>
          <w:lang w:bidi="fa-IR"/>
        </w:rPr>
        <w:t xml:space="preserve"> مشتری را شنیده</w:t>
      </w:r>
      <w:r w:rsidR="006C22BC">
        <w:rPr>
          <w:rFonts w:asciiTheme="majorBidi" w:hAnsiTheme="majorBidi" w:cs="B Zar" w:hint="cs"/>
          <w:sz w:val="24"/>
          <w:szCs w:val="24"/>
          <w:rtl/>
          <w:lang w:bidi="fa-IR"/>
        </w:rPr>
        <w:t>؛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متوجه تغییرات تقاضا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 w:val="24"/>
          <w:szCs w:val="24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 w:val="24"/>
          <w:szCs w:val="24"/>
          <w:rtl/>
          <w:lang w:bidi="fa-IR"/>
        </w:rPr>
        <w:t>شود</w:t>
      </w:r>
      <w:r w:rsidR="006C22BC">
        <w:rPr>
          <w:rFonts w:asciiTheme="majorBidi" w:hAnsiTheme="majorBidi" w:cs="B Zar" w:hint="cs"/>
          <w:sz w:val="24"/>
          <w:szCs w:val="24"/>
          <w:rtl/>
          <w:lang w:bidi="fa-IR"/>
        </w:rPr>
        <w:t>؛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بنابراین ارزیابی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آن‌ها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امری ضروری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 w:val="24"/>
          <w:szCs w:val="24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 w:val="24"/>
          <w:szCs w:val="24"/>
          <w:rtl/>
          <w:lang w:bidi="fa-IR"/>
        </w:rPr>
        <w:t>باشد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. لذا  هدف اولیه این مقاله ارزیابی عملکرد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توزیع‏کنندگان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در زنجيره</w:t>
      </w:r>
      <w:r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تأمين با استفاده از تحلیل پوششی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داده‌ها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 w:val="24"/>
          <w:szCs w:val="24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 w:val="24"/>
          <w:szCs w:val="24"/>
          <w:rtl/>
          <w:lang w:bidi="fa-IR"/>
        </w:rPr>
        <w:t>باشد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. به این منظور در</w:t>
      </w:r>
      <w:r w:rsidR="00044248"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ابتدا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آرمان‌ها</w:t>
      </w:r>
      <w:r w:rsidR="004A108E" w:rsidRPr="005F5520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6C22BC">
        <w:rPr>
          <w:rFonts w:asciiTheme="majorBidi" w:hAnsiTheme="majorBidi" w:cs="B Zar"/>
          <w:sz w:val="24"/>
          <w:szCs w:val="24"/>
          <w:rtl/>
          <w:lang w:bidi="fa-IR"/>
        </w:rPr>
        <w:t xml:space="preserve"> مربوط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و معیارهای موثر</w:t>
      </w:r>
      <w:r w:rsidR="00306287" w:rsidRPr="005F5520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="00802FF7" w:rsidRPr="005F5520">
        <w:rPr>
          <w:rFonts w:asciiTheme="majorBidi" w:hAnsiTheme="majorBidi" w:cs="B Zar"/>
          <w:sz w:val="24"/>
          <w:szCs w:val="24"/>
          <w:rtl/>
          <w:lang w:bidi="fa-IR"/>
        </w:rPr>
        <w:t>در ارزیابی</w:t>
      </w:r>
      <w:r w:rsidR="005F552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توزیع‏کنندگان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شناسایی</w:t>
      </w:r>
      <w:r w:rsidR="005F552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گردیدند. سپس </w:t>
      </w:r>
      <w:r w:rsidR="00123AD1"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معیارهای مهم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مشخص شد</w:t>
      </w:r>
      <w:r w:rsidR="008214D2" w:rsidRPr="005F5520">
        <w:rPr>
          <w:rFonts w:asciiTheme="majorBidi" w:hAnsiTheme="majorBidi" w:cs="B Zar"/>
          <w:sz w:val="24"/>
          <w:szCs w:val="24"/>
          <w:rtl/>
          <w:lang w:bidi="fa-IR"/>
        </w:rPr>
        <w:t>ند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. در ادامه، با است</w:t>
      </w:r>
      <w:r w:rsidR="00011EA8"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فاده از روش تحلیل پوششی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داده‌ها</w:t>
      </w:r>
      <w:r w:rsidR="00011EA8"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امتیازات کارآیی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توزیع‏کنندگان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محاسبه شدند. در نهایت نحوه توزیع محصولات بین</w:t>
      </w:r>
      <w:r w:rsidR="00757E1F"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توزیع‏کنندگان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،</w:t>
      </w:r>
      <w:r w:rsidR="00044248"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با توجه به </w:t>
      </w:r>
      <w:r w:rsidR="004A108E" w:rsidRPr="005F5520">
        <w:rPr>
          <w:rFonts w:asciiTheme="majorBidi" w:hAnsiTheme="majorBidi" w:cs="B Zar"/>
          <w:sz w:val="24"/>
          <w:szCs w:val="24"/>
          <w:rtl/>
          <w:lang w:bidi="fa-IR"/>
        </w:rPr>
        <w:t>آرمان‌ها</w:t>
      </w:r>
      <w:r w:rsidR="004A108E" w:rsidRPr="005F5520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موجود و بنابر حداکثر نمودن کارآیی در</w:t>
      </w:r>
      <w:r w:rsidR="00757E1F"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>یک مطالعه موردی</w:t>
      </w:r>
      <w:r w:rsidR="00123AD1" w:rsidRPr="005F5520">
        <w:rPr>
          <w:rFonts w:asciiTheme="majorBidi" w:hAnsiTheme="majorBidi" w:cs="B Zar"/>
          <w:sz w:val="24"/>
          <w:szCs w:val="24"/>
          <w:rtl/>
        </w:rPr>
        <w:t xml:space="preserve"> </w:t>
      </w:r>
      <w:r w:rsidR="006C22BC">
        <w:rPr>
          <w:rFonts w:asciiTheme="majorBidi" w:hAnsiTheme="majorBidi" w:cs="B Zar"/>
          <w:sz w:val="24"/>
          <w:szCs w:val="24"/>
          <w:rtl/>
          <w:lang w:bidi="fa-IR"/>
        </w:rPr>
        <w:t>در صنعت خودرو</w:t>
      </w:r>
      <w:r w:rsidRPr="005F5520">
        <w:rPr>
          <w:rFonts w:asciiTheme="majorBidi" w:hAnsiTheme="majorBidi" w:cs="B Zar"/>
          <w:sz w:val="24"/>
          <w:szCs w:val="24"/>
          <w:rtl/>
          <w:lang w:bidi="fa-IR"/>
        </w:rPr>
        <w:t xml:space="preserve"> به کمک مدل تلفیقی تعیین گردید. </w:t>
      </w:r>
    </w:p>
    <w:p w:rsidR="005F5520" w:rsidRPr="005F5520" w:rsidRDefault="005F5520" w:rsidP="005F5520">
      <w:pPr>
        <w:pBdr>
          <w:bottom w:val="single" w:sz="4" w:space="1" w:color="auto"/>
        </w:pBdr>
        <w:bidi/>
        <w:spacing w:after="0" w:line="20" w:lineRule="atLeast"/>
        <w:jc w:val="lowKashida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</w:p>
    <w:p w:rsidR="00296360" w:rsidRPr="005F5520" w:rsidRDefault="007958D4" w:rsidP="005F5520">
      <w:pPr>
        <w:pBdr>
          <w:bottom w:val="single" w:sz="4" w:space="1" w:color="auto"/>
        </w:pBdr>
        <w:bidi/>
        <w:spacing w:after="0" w:line="20" w:lineRule="atLeast"/>
        <w:jc w:val="lowKashida"/>
        <w:rPr>
          <w:rFonts w:asciiTheme="majorBidi" w:eastAsia="Times New Roman" w:hAnsiTheme="majorBidi" w:cs="B Zar"/>
          <w:sz w:val="24"/>
          <w:szCs w:val="24"/>
          <w:lang w:bidi="fa-IR"/>
        </w:rPr>
      </w:pPr>
      <w:r w:rsidRPr="005F5520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کلمات کلیدی: </w:t>
      </w:r>
      <w:r w:rsidR="00EC029E" w:rsidRPr="005F5520">
        <w:rPr>
          <w:rFonts w:asciiTheme="majorBidi" w:eastAsia="Times New Roman" w:hAnsiTheme="majorBidi" w:cs="B Zar"/>
          <w:sz w:val="24"/>
          <w:szCs w:val="24"/>
          <w:rtl/>
          <w:lang w:bidi="fa-IR"/>
        </w:rPr>
        <w:t xml:space="preserve">تحلیل پوششی </w:t>
      </w:r>
      <w:r w:rsidR="004A108E" w:rsidRPr="005F5520">
        <w:rPr>
          <w:rFonts w:asciiTheme="majorBidi" w:eastAsia="Times New Roman" w:hAnsiTheme="majorBidi" w:cs="B Zar"/>
          <w:sz w:val="24"/>
          <w:szCs w:val="24"/>
          <w:rtl/>
          <w:lang w:bidi="fa-IR"/>
        </w:rPr>
        <w:t>داده‌ها</w:t>
      </w:r>
      <w:r w:rsidR="00EC029E" w:rsidRPr="005F5520">
        <w:rPr>
          <w:rFonts w:asciiTheme="majorBidi" w:eastAsia="Times New Roman" w:hAnsiTheme="majorBidi" w:cs="B Zar"/>
          <w:sz w:val="24"/>
          <w:szCs w:val="24"/>
          <w:rtl/>
          <w:lang w:bidi="fa-IR"/>
        </w:rPr>
        <w:t>، ارزیابی عملکرد،</w:t>
      </w:r>
      <w:r w:rsidR="00EC029E" w:rsidRPr="005F5520">
        <w:rPr>
          <w:rFonts w:asciiTheme="majorBidi" w:eastAsia="Times New Roman" w:hAnsiTheme="majorBidi" w:cs="B Zar"/>
          <w:sz w:val="24"/>
          <w:szCs w:val="24"/>
          <w:lang w:bidi="fa-IR"/>
        </w:rPr>
        <w:t xml:space="preserve"> </w:t>
      </w:r>
      <w:r w:rsidR="005F5520">
        <w:rPr>
          <w:rFonts w:asciiTheme="majorBidi" w:eastAsia="Times New Roman" w:hAnsiTheme="majorBidi" w:cs="B Zar"/>
          <w:sz w:val="24"/>
          <w:szCs w:val="24"/>
          <w:rtl/>
          <w:lang w:bidi="fa-IR"/>
        </w:rPr>
        <w:t>توزیع‏کننده</w:t>
      </w:r>
      <w:r w:rsidR="00EC029E" w:rsidRPr="005F5520">
        <w:rPr>
          <w:rFonts w:asciiTheme="majorBidi" w:eastAsia="Times New Roman" w:hAnsiTheme="majorBidi" w:cs="B Zar"/>
          <w:sz w:val="24"/>
          <w:szCs w:val="24"/>
          <w:rtl/>
          <w:lang w:bidi="fa-IR"/>
        </w:rPr>
        <w:t xml:space="preserve">، </w:t>
      </w:r>
      <w:r w:rsidR="005F5520" w:rsidRPr="005F5520">
        <w:rPr>
          <w:rFonts w:asciiTheme="majorBidi" w:eastAsia="Times New Roman" w:hAnsiTheme="majorBidi" w:cs="B Zar"/>
          <w:sz w:val="24"/>
          <w:szCs w:val="24"/>
          <w:rtl/>
          <w:lang w:bidi="fa-IR"/>
        </w:rPr>
        <w:t>برنامه‏ریزی</w:t>
      </w:r>
      <w:r w:rsidR="00EC029E" w:rsidRPr="005F5520">
        <w:rPr>
          <w:rFonts w:asciiTheme="majorBidi" w:eastAsia="Times New Roman" w:hAnsiTheme="majorBidi" w:cs="B Zar"/>
          <w:sz w:val="24"/>
          <w:szCs w:val="24"/>
          <w:rtl/>
          <w:lang w:bidi="fa-IR"/>
        </w:rPr>
        <w:t xml:space="preserve"> آرمانی، زنجيره تامين</w:t>
      </w:r>
      <w:r w:rsidR="005F5520">
        <w:rPr>
          <w:rFonts w:asciiTheme="majorBidi" w:eastAsia="Times New Roman" w:hAnsiTheme="majorBidi" w:cs="B Zar" w:hint="cs"/>
          <w:sz w:val="24"/>
          <w:szCs w:val="24"/>
          <w:rtl/>
          <w:lang w:bidi="fa-IR"/>
        </w:rPr>
        <w:t>.</w:t>
      </w:r>
    </w:p>
    <w:p w:rsidR="008B10A8" w:rsidRPr="004A108E" w:rsidRDefault="00EC029E" w:rsidP="004A108E">
      <w:pPr>
        <w:pBdr>
          <w:bottom w:val="single" w:sz="4" w:space="1" w:color="auto"/>
        </w:pBdr>
        <w:bidi/>
        <w:spacing w:after="0" w:line="20" w:lineRule="atLeast"/>
        <w:rPr>
          <w:rFonts w:asciiTheme="majorBidi" w:hAnsiTheme="majorBidi" w:cs="B Zar"/>
          <w:b/>
          <w:bCs/>
          <w:sz w:val="26"/>
          <w:szCs w:val="26"/>
          <w:lang w:bidi="fa-IR"/>
        </w:rPr>
      </w:pP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                                                            </w:t>
      </w:r>
    </w:p>
    <w:p w:rsidR="005F5520" w:rsidRDefault="005F5520" w:rsidP="004A108E">
      <w:pPr>
        <w:bidi/>
        <w:spacing w:after="0" w:line="20" w:lineRule="atLeast"/>
        <w:jc w:val="both"/>
        <w:rPr>
          <w:rFonts w:asciiTheme="majorBidi" w:hAnsiTheme="majorBidi" w:cs="B Zar"/>
          <w:b/>
          <w:bCs/>
          <w:sz w:val="26"/>
          <w:szCs w:val="26"/>
          <w:rtl/>
          <w:lang w:bidi="fa-IR"/>
        </w:rPr>
      </w:pPr>
    </w:p>
    <w:p w:rsidR="005F5520" w:rsidRDefault="00296360" w:rsidP="005F5520">
      <w:pPr>
        <w:bidi/>
        <w:spacing w:after="0" w:line="20" w:lineRule="atLeast"/>
        <w:jc w:val="both"/>
        <w:rPr>
          <w:rFonts w:asciiTheme="majorBidi" w:eastAsia="Times New Roman" w:hAnsiTheme="majorBidi" w:cs="B Zar"/>
          <w:sz w:val="26"/>
          <w:szCs w:val="26"/>
          <w:rtl/>
          <w:lang w:bidi="fa-IR"/>
        </w:rPr>
      </w:pPr>
      <w:r w:rsidRPr="004A108E">
        <w:rPr>
          <w:rFonts w:asciiTheme="majorBidi" w:hAnsiTheme="majorBidi" w:cs="B Zar"/>
          <w:b/>
          <w:bCs/>
          <w:sz w:val="26"/>
          <w:szCs w:val="26"/>
          <w:rtl/>
          <w:lang w:bidi="fa-IR"/>
        </w:rPr>
        <w:t>1</w:t>
      </w:r>
      <w:r w:rsidRPr="004A108E">
        <w:rPr>
          <w:rFonts w:asciiTheme="majorBidi" w:hAnsiTheme="majorBidi" w:cs="B Zar"/>
          <w:b/>
          <w:bCs/>
          <w:sz w:val="26"/>
          <w:szCs w:val="26"/>
          <w:lang w:bidi="fa-IR"/>
        </w:rPr>
        <w:t xml:space="preserve"> </w:t>
      </w:r>
      <w:r w:rsidRPr="004A108E">
        <w:rPr>
          <w:rFonts w:asciiTheme="majorBidi" w:hAnsiTheme="majorBidi" w:cs="B Zar"/>
          <w:b/>
          <w:bCs/>
          <w:sz w:val="26"/>
          <w:szCs w:val="26"/>
          <w:rtl/>
          <w:lang w:bidi="fa-IR"/>
        </w:rPr>
        <w:t>مقدمه</w:t>
      </w:r>
    </w:p>
    <w:p w:rsidR="00717AAC" w:rsidRDefault="00AE0732" w:rsidP="006C22BC">
      <w:pPr>
        <w:bidi/>
        <w:spacing w:after="0" w:line="20" w:lineRule="atLeast"/>
        <w:jc w:val="lowKashida"/>
        <w:rPr>
          <w:rFonts w:asciiTheme="majorBidi" w:eastAsia="Times New Roman" w:hAnsiTheme="majorBidi" w:cs="B Zar"/>
          <w:sz w:val="26"/>
          <w:szCs w:val="26"/>
          <w:rtl/>
          <w:lang w:bidi="fa-IR"/>
        </w:rPr>
      </w:pP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در</w:t>
      </w:r>
      <w:r w:rsidR="00903330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بازار رقابتی امروز، تولیدکننندگان برای حضور در صحنه رقابت باید محصولات را با بهترین کیفیت در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کوتاه‌تر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</w:t>
      </w:r>
      <w:r w:rsidR="004A108E">
        <w:rPr>
          <w:rFonts w:asciiTheme="majorBidi" w:eastAsia="Times New Roman" w:hAnsiTheme="majorBidi" w:cs="B Zar" w:hint="eastAsia"/>
          <w:sz w:val="26"/>
          <w:szCs w:val="26"/>
          <w:rtl/>
          <w:lang w:bidi="fa-IR"/>
        </w:rPr>
        <w:t>ن</w:t>
      </w: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زمان و با </w:t>
      </w:r>
      <w:r w:rsidR="001D2EAA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کمترین</w:t>
      </w: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  <w:r w:rsidR="001D2EAA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هزینه</w:t>
      </w: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به دست مشتریان برسانند</w:t>
      </w:r>
      <w:r w:rsidR="006C22BC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؛</w:t>
      </w:r>
      <w:r w:rsidR="00B23D03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2412AB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از</w:t>
      </w:r>
      <w:r w:rsidR="00034224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2412AB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این</w:t>
      </w:r>
      <w:r w:rsidR="00034224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2412AB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رو داشتن یک زنجیره تامین کارا و قوی برای رقابت بسیار اساسی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م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ی‌</w:t>
      </w:r>
      <w:r w:rsidR="004A108E">
        <w:rPr>
          <w:rFonts w:asciiTheme="majorBidi" w:eastAsia="Times New Roman" w:hAnsiTheme="majorBidi" w:cs="B Zar" w:hint="eastAsia"/>
          <w:sz w:val="26"/>
          <w:szCs w:val="26"/>
          <w:rtl/>
          <w:lang w:bidi="fa-IR"/>
        </w:rPr>
        <w:t>باشد</w:t>
      </w:r>
      <w:r w:rsidR="002412AB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.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به مجموعه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شرکت‌ها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و موسسات حمل و</w:t>
      </w:r>
      <w:r w:rsidR="006C22BC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نقل، خدماتی و تولیدی که به نوعی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lastRenderedPageBreak/>
        <w:t>چه مستقیم و</w:t>
      </w:r>
      <w:r w:rsidR="00903330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چه غیرمستقیم در برآورده سازی </w:t>
      </w:r>
      <w:r w:rsidR="009911F7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درخواست </w:t>
      </w:r>
      <w:r w:rsidR="009911F7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یک مشتری نقش دارند</w:t>
      </w:r>
      <w:r w:rsidR="006C22BC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؛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زنجيره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تأمين</w:t>
      </w:r>
      <w:r w:rsidR="00F0115B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  <w:r w:rsidR="00EE68C4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گویند</w:t>
      </w:r>
      <w:r w:rsidR="002E5258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E68C4" w:rsidRPr="004A108E">
        <w:rPr>
          <w:rFonts w:asciiTheme="majorBidi" w:hAnsiTheme="majorBidi" w:cs="B Zar"/>
          <w:sz w:val="26"/>
          <w:szCs w:val="26"/>
          <w:rtl/>
          <w:lang w:bidi="fa-IR"/>
        </w:rPr>
        <w:t>[1]</w:t>
      </w:r>
      <w:r w:rsidR="00EE68C4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. در دنياي رقابتي امروز </w:t>
      </w:r>
      <w:r w:rsidR="002E5258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E68C4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به</w:t>
      </w:r>
      <w:r w:rsidR="00EE68C4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E68C4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اعتقاد</w:t>
      </w:r>
      <w:r w:rsidR="00EE68C4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E68C4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بسياري </w:t>
      </w:r>
      <w:r w:rsidR="00306287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از</w:t>
      </w:r>
      <w:r w:rsidR="00306287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306287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صاحبنظران،</w:t>
      </w:r>
      <w:r w:rsidR="00306287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رقابت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از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سطح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شرکت‌ها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به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رقابت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ميان زنجيره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تأمين</w:t>
      </w:r>
      <w:r w:rsidR="005F5520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 xml:space="preserve">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آن‌ها</w:t>
      </w:r>
      <w:r w:rsidR="00D154E7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كشيده</w:t>
      </w:r>
      <w:r w:rsidR="00EC029E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EC029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شده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است</w:t>
      </w:r>
      <w:r w:rsidR="005F5520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3C4C12" w:rsidRPr="004A108E">
        <w:rPr>
          <w:rFonts w:asciiTheme="majorBidi" w:hAnsiTheme="majorBidi" w:cs="B Zar"/>
          <w:sz w:val="26"/>
          <w:szCs w:val="26"/>
          <w:rtl/>
          <w:lang w:bidi="fa-IR"/>
        </w:rPr>
        <w:t xml:space="preserve">[2] و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بخش مهمی از </w:t>
      </w:r>
      <w:r w:rsidR="005F5520">
        <w:rPr>
          <w:rFonts w:asciiTheme="majorBidi" w:eastAsia="Times New Roman" w:hAnsiTheme="majorBidi" w:cs="B Zar"/>
          <w:sz w:val="26"/>
          <w:szCs w:val="26"/>
          <w:rtl/>
          <w:lang w:bidi="fa-IR"/>
        </w:rPr>
        <w:t>برنامه‏ریزی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فعال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</w:t>
      </w:r>
      <w:r w:rsidR="004A108E">
        <w:rPr>
          <w:rFonts w:asciiTheme="majorBidi" w:eastAsia="Times New Roman" w:hAnsiTheme="majorBidi" w:cs="B Zar" w:hint="eastAsia"/>
          <w:sz w:val="26"/>
          <w:szCs w:val="26"/>
          <w:rtl/>
          <w:lang w:bidi="fa-IR"/>
        </w:rPr>
        <w:t>ت‌ها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شرکت‌ها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تولیدی طراحی کارآمد و بهره برداری از زنجیره تأمین آن</w:t>
      </w:r>
      <w:r w:rsidR="005F5520">
        <w:rPr>
          <w:rFonts w:asciiTheme="majorBidi" w:eastAsia="Times New Roman" w:hAnsiTheme="majorBidi" w:cs="B Zar"/>
          <w:sz w:val="26"/>
          <w:szCs w:val="26"/>
          <w:lang w:bidi="fa-IR"/>
        </w:rPr>
        <w:softHyphen/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ها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م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ی‌</w:t>
      </w:r>
      <w:r w:rsidR="004A108E">
        <w:rPr>
          <w:rFonts w:asciiTheme="majorBidi" w:eastAsia="Times New Roman" w:hAnsiTheme="majorBidi" w:cs="B Zar" w:hint="eastAsia"/>
          <w:sz w:val="26"/>
          <w:szCs w:val="26"/>
          <w:rtl/>
          <w:lang w:bidi="fa-IR"/>
        </w:rPr>
        <w:t>باشد</w:t>
      </w:r>
      <w:r w:rsidR="005F5520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3C4C12" w:rsidRPr="004A108E">
        <w:rPr>
          <w:rFonts w:asciiTheme="majorBidi" w:hAnsiTheme="majorBidi" w:cs="B Zar"/>
          <w:sz w:val="26"/>
          <w:szCs w:val="26"/>
          <w:rtl/>
          <w:lang w:bidi="fa-IR"/>
        </w:rPr>
        <w:t>[3]</w:t>
      </w:r>
      <w:r w:rsidR="00CD4DFB" w:rsidRPr="004A108E">
        <w:rPr>
          <w:rFonts w:asciiTheme="majorBidi" w:hAnsiTheme="majorBidi" w:cs="B Zar"/>
          <w:sz w:val="26"/>
          <w:szCs w:val="26"/>
          <w:rtl/>
          <w:lang w:bidi="fa-IR"/>
        </w:rPr>
        <w:t>.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لذا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برخورداري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از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يك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زنجيره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تأمين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كارا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و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چالاك،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يك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مزيت رقابتي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بسيار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مهم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و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تعيين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كننده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در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عرصه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رقابت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محسوب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م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ی‌</w:t>
      </w:r>
      <w:r w:rsidR="004A108E">
        <w:rPr>
          <w:rFonts w:asciiTheme="majorBidi" w:eastAsia="Times New Roman" w:hAnsiTheme="majorBidi" w:cs="B Zar" w:hint="eastAsia"/>
          <w:sz w:val="26"/>
          <w:szCs w:val="26"/>
          <w:rtl/>
          <w:lang w:bidi="fa-IR"/>
        </w:rPr>
        <w:t>شود</w:t>
      </w:r>
      <w:r w:rsidR="00DC4B35" w:rsidRPr="004A108E">
        <w:rPr>
          <w:rFonts w:asciiTheme="majorBidi" w:eastAsia="Times New Roman" w:hAnsiTheme="majorBidi" w:cs="B Zar"/>
          <w:sz w:val="26"/>
          <w:szCs w:val="26"/>
          <w:lang w:bidi="fa-IR"/>
        </w:rPr>
        <w:t xml:space="preserve"> </w:t>
      </w:r>
      <w:r w:rsidR="003C4C12" w:rsidRPr="004A108E">
        <w:rPr>
          <w:rFonts w:asciiTheme="majorBidi" w:hAnsiTheme="majorBidi" w:cs="B Zar"/>
          <w:sz w:val="26"/>
          <w:szCs w:val="26"/>
          <w:rtl/>
          <w:lang w:bidi="fa-IR"/>
        </w:rPr>
        <w:t>[4]</w:t>
      </w:r>
      <w:r w:rsidR="007D5043" w:rsidRPr="004A108E">
        <w:rPr>
          <w:rFonts w:asciiTheme="majorBidi" w:hAnsiTheme="majorBidi" w:cs="B Zar"/>
          <w:sz w:val="26"/>
          <w:szCs w:val="26"/>
          <w:rtl/>
        </w:rPr>
        <w:t>.</w:t>
      </w:r>
      <w:r w:rsidR="009918B0" w:rsidRPr="004A108E">
        <w:rPr>
          <w:rFonts w:asciiTheme="majorBidi" w:hAnsiTheme="majorBidi" w:cs="B Zar"/>
          <w:sz w:val="26"/>
          <w:szCs w:val="26"/>
          <w:rtl/>
        </w:rPr>
        <w:t xml:space="preserve"> </w:t>
      </w:r>
      <w:r w:rsidR="00EC2011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شکل</w:t>
      </w:r>
      <w:r w:rsidR="00DC4B35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1نما</w:t>
      </w:r>
      <w:r w:rsidR="00717AAC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یی کلی از</w:t>
      </w:r>
      <w:r w:rsidR="00717AAC" w:rsidRPr="004A108E">
        <w:rPr>
          <w:rFonts w:asciiTheme="majorBidi" w:hAnsiTheme="majorBidi" w:cs="B Zar"/>
          <w:sz w:val="26"/>
          <w:szCs w:val="26"/>
          <w:rtl/>
        </w:rPr>
        <w:t xml:space="preserve"> </w:t>
      </w:r>
      <w:r w:rsidR="00717AAC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زنجیره تامین را نشان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م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ی‌</w:t>
      </w:r>
      <w:r w:rsidR="004A108E">
        <w:rPr>
          <w:rFonts w:asciiTheme="majorBidi" w:eastAsia="Times New Roman" w:hAnsiTheme="majorBidi" w:cs="B Zar" w:hint="eastAsia"/>
          <w:sz w:val="26"/>
          <w:szCs w:val="26"/>
          <w:rtl/>
          <w:lang w:bidi="fa-IR"/>
        </w:rPr>
        <w:t>دهد</w:t>
      </w:r>
      <w:r w:rsidR="00717AAC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.</w:t>
      </w:r>
    </w:p>
    <w:p w:rsidR="005F5520" w:rsidRPr="004A108E" w:rsidRDefault="005F5520" w:rsidP="005F5520">
      <w:pPr>
        <w:bidi/>
        <w:spacing w:after="0" w:line="20" w:lineRule="atLeast"/>
        <w:jc w:val="lowKashida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717AAC" w:rsidRPr="004A108E" w:rsidRDefault="00B6153D" w:rsidP="004A108E">
      <w:pPr>
        <w:bidi/>
        <w:spacing w:after="0" w:line="20" w:lineRule="atLeast"/>
        <w:jc w:val="both"/>
        <w:rPr>
          <w:rFonts w:asciiTheme="majorBidi" w:hAnsiTheme="majorBidi" w:cs="B Zar"/>
          <w:sz w:val="26"/>
          <w:szCs w:val="26"/>
          <w:rtl/>
        </w:rPr>
      </w:pPr>
      <w:r w:rsidRPr="004A108E">
        <w:rPr>
          <w:rFonts w:asciiTheme="majorBidi" w:hAnsiTheme="majorBidi" w:cs="B Zar"/>
          <w:sz w:val="26"/>
          <w:szCs w:val="26"/>
        </w:rPr>
        <w:object w:dxaOrig="10260" w:dyaOrig="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65pt;height:41.45pt" o:ole="">
            <v:imagedata r:id="rId8" o:title=""/>
          </v:shape>
          <o:OLEObject Type="Embed" ProgID="Visio.Drawing.11" ShapeID="_x0000_i1025" DrawAspect="Content" ObjectID="_1456924128" r:id="rId9"/>
        </w:object>
      </w:r>
    </w:p>
    <w:p w:rsidR="00717AAC" w:rsidRPr="005F5520" w:rsidRDefault="00326755" w:rsidP="004A108E">
      <w:pPr>
        <w:bidi/>
        <w:spacing w:after="0" w:line="20" w:lineRule="atLeast"/>
        <w:rPr>
          <w:rFonts w:asciiTheme="majorBidi" w:eastAsia="Times New Roman" w:hAnsiTheme="majorBidi" w:cs="B Zar"/>
          <w:rtl/>
          <w:lang w:bidi="fa-IR"/>
        </w:rPr>
      </w:pPr>
      <w:r w:rsidRPr="005F5520">
        <w:rPr>
          <w:rFonts w:asciiTheme="majorBidi" w:eastAsia="Times New Roman" w:hAnsiTheme="majorBidi" w:cs="B Zar"/>
          <w:b/>
          <w:bCs/>
          <w:rtl/>
          <w:lang w:bidi="fa-IR"/>
        </w:rPr>
        <w:t xml:space="preserve">شکل </w:t>
      </w:r>
      <w:r w:rsidR="007112A1" w:rsidRPr="005F5520">
        <w:rPr>
          <w:rFonts w:asciiTheme="majorBidi" w:eastAsia="Times New Roman" w:hAnsiTheme="majorBidi" w:cs="B Zar"/>
          <w:b/>
          <w:bCs/>
          <w:rtl/>
          <w:lang w:bidi="fa-IR"/>
        </w:rPr>
        <w:t xml:space="preserve">1. </w:t>
      </w:r>
      <w:r w:rsidRPr="005F5520">
        <w:rPr>
          <w:rFonts w:asciiTheme="majorBidi" w:eastAsia="Times New Roman" w:hAnsiTheme="majorBidi" w:cs="B Zar"/>
          <w:rtl/>
          <w:lang w:bidi="fa-IR"/>
        </w:rPr>
        <w:t>نمایی کلی از زنجیره تامین</w:t>
      </w:r>
    </w:p>
    <w:p w:rsidR="005F5520" w:rsidRDefault="005F5520" w:rsidP="004A108E">
      <w:pPr>
        <w:bidi/>
        <w:spacing w:after="0" w:line="20" w:lineRule="atLeast"/>
        <w:jc w:val="both"/>
        <w:rPr>
          <w:rFonts w:asciiTheme="majorBidi" w:eastAsia="Times New Roman" w:hAnsiTheme="majorBidi" w:cs="B Zar"/>
          <w:sz w:val="26"/>
          <w:szCs w:val="26"/>
          <w:rtl/>
          <w:lang w:bidi="fa-IR"/>
        </w:rPr>
      </w:pPr>
    </w:p>
    <w:p w:rsidR="00397C17" w:rsidRPr="005F5520" w:rsidRDefault="00CF5886" w:rsidP="006C22BC">
      <w:pPr>
        <w:bidi/>
        <w:spacing w:after="0" w:line="20" w:lineRule="atLeast"/>
        <w:jc w:val="lowKashida"/>
        <w:rPr>
          <w:rFonts w:asciiTheme="majorBidi" w:eastAsia="Times New Roman" w:hAnsiTheme="majorBidi" w:cs="B Zar"/>
          <w:szCs w:val="26"/>
          <w:rtl/>
          <w:lang w:bidi="fa-IR"/>
        </w:rPr>
      </w:pP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کارایی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زنجیره تامین به عوامل متعددی بستگی دارد. در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این </w:t>
      </w:r>
      <w:r w:rsidR="00E11482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میان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داشتن</w:t>
      </w:r>
      <w:r w:rsidR="00EC029E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توزیع‏کنندگان</w:t>
      </w:r>
      <w:r w:rsidR="00E11482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مناسب بسیار با اهمیت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باشد</w:t>
      </w:r>
      <w:r w:rsidR="00E11482" w:rsidRPr="005F5520">
        <w:rPr>
          <w:rFonts w:asciiTheme="majorBidi" w:eastAsia="Times New Roman" w:hAnsiTheme="majorBidi" w:cs="B Zar"/>
          <w:szCs w:val="26"/>
          <w:rtl/>
          <w:lang w:bidi="fa-IR"/>
        </w:rPr>
        <w:t>.</w:t>
      </w:r>
      <w:r w:rsidR="00135B54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توزیع‏کننده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>،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مركزي است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كه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تأمين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تمام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يا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بخشي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از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نيازهاي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مشتريان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را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برعهده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دارد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و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مشتريان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مستقيماً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با</w:t>
      </w:r>
      <w:r w:rsidR="00B23D03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اين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مركز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در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ارتباط</w:t>
      </w:r>
      <w:r w:rsidR="00C3645A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>هستند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>؛</w:t>
      </w:r>
      <w:r w:rsidR="00B23D03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C3645A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به همین </w:t>
      </w:r>
      <w:r w:rsidR="00C50E6B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دلیل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توزیع‏کننده</w:t>
      </w:r>
      <w:r w:rsidR="00C50E6B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اولین جزء از اجزای زنجیره تامین است که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نشانه‌ها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</w:t>
      </w:r>
      <w:r w:rsidR="00C50E6B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تغیرات در مشتری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به و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ژه</w:t>
      </w:r>
      <w:r w:rsidR="00C50E6B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تغیرات تقاضا را دریافت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کند</w:t>
      </w:r>
      <w:r w:rsidR="00C50E6B" w:rsidRPr="005F5520">
        <w:rPr>
          <w:rFonts w:asciiTheme="majorBidi" w:eastAsia="Times New Roman" w:hAnsiTheme="majorBidi" w:cs="B Zar"/>
          <w:szCs w:val="26"/>
          <w:rtl/>
          <w:lang w:bidi="fa-IR"/>
        </w:rPr>
        <w:t>.</w:t>
      </w:r>
      <w:r w:rsidR="00B23D03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066F1E" w:rsidRPr="005F5520">
        <w:rPr>
          <w:rFonts w:asciiTheme="majorBidi" w:eastAsia="Times New Roman" w:hAnsiTheme="majorBidi" w:cs="B Zar"/>
          <w:szCs w:val="26"/>
          <w:rtl/>
          <w:lang w:bidi="fa-IR"/>
        </w:rPr>
        <w:t>در</w:t>
      </w:r>
      <w:r w:rsidR="00E37B9A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066F1E" w:rsidRPr="005F5520">
        <w:rPr>
          <w:rFonts w:asciiTheme="majorBidi" w:eastAsia="Times New Roman" w:hAnsiTheme="majorBidi" w:cs="B Zar"/>
          <w:szCs w:val="26"/>
          <w:rtl/>
          <w:lang w:bidi="fa-IR"/>
        </w:rPr>
        <w:t>واقع</w:t>
      </w:r>
      <w:r w:rsidR="009D6D74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توزیع‏کنندگان</w:t>
      </w:r>
      <w:r w:rsidR="00E61167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حلقه واصل بین کارخانه سازنده و مشتریان بوده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>؛</w:t>
      </w:r>
      <w:r w:rsidR="00B23D03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توانند</w:t>
      </w:r>
      <w:r w:rsidR="00B23D03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E61167" w:rsidRPr="005F5520">
        <w:rPr>
          <w:rFonts w:asciiTheme="majorBidi" w:eastAsia="Times New Roman" w:hAnsiTheme="majorBidi" w:cs="B Zar"/>
          <w:szCs w:val="26"/>
          <w:rtl/>
          <w:lang w:bidi="fa-IR"/>
        </w:rPr>
        <w:t>با</w:t>
      </w:r>
      <w:r w:rsidR="00B23D03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E61167" w:rsidRPr="005F5520">
        <w:rPr>
          <w:rFonts w:asciiTheme="majorBidi" w:eastAsia="Times New Roman" w:hAnsiTheme="majorBidi" w:cs="B Zar"/>
          <w:szCs w:val="26"/>
          <w:rtl/>
          <w:lang w:bidi="fa-IR"/>
        </w:rPr>
        <w:t>هر دو طرف مذاکره کنند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>؛</w:t>
      </w:r>
      <w:r w:rsidR="00B23D03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066F1E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بنابراین داشتن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توزیع‏کنندگان</w:t>
      </w:r>
      <w:r w:rsidR="00066F1E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موثر وکارآمد بسیار ضروری می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softHyphen/>
      </w:r>
      <w:r w:rsidR="00066F1E" w:rsidRPr="005F5520">
        <w:rPr>
          <w:rFonts w:asciiTheme="majorBidi" w:eastAsia="Times New Roman" w:hAnsiTheme="majorBidi" w:cs="B Zar"/>
          <w:szCs w:val="26"/>
          <w:rtl/>
          <w:lang w:bidi="fa-IR"/>
        </w:rPr>
        <w:t>باشد.</w:t>
      </w:r>
    </w:p>
    <w:p w:rsidR="00AC729B" w:rsidRDefault="00AC729B" w:rsidP="006C22BC">
      <w:pPr>
        <w:bidi/>
        <w:spacing w:after="0" w:line="20" w:lineRule="atLeast"/>
        <w:ind w:firstLine="425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با</w:t>
      </w:r>
      <w:r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توجه به مطالب ذکر شده داشتن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توزیع‏کنندگان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قدرتمندی که بتوانند خدمات مناسبی را به مشتریان </w:t>
      </w:r>
      <w:r w:rsidR="005F5520">
        <w:rPr>
          <w:rFonts w:asciiTheme="majorBidi" w:eastAsia="Times New Roman" w:hAnsiTheme="majorBidi" w:cs="B Zar"/>
          <w:szCs w:val="26"/>
          <w:rtl/>
          <w:lang w:bidi="fa-IR"/>
        </w:rPr>
        <w:t>ارایه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>دهد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و ارتباطی پایدار و مناسب بین تولیدکنندگان و مشتریان ایجاد نمایند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>؛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بسیار با اهمیت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باشد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. لذا جهت حصول اطمینان از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توانایی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توزیع‏کنندگان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از انجام این کار ارزیابی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توزیع‏کنندگان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ضروری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باشد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. به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این منظور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در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ابتدا مفاهیم و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تعاریف </w:t>
      </w:r>
      <w:r w:rsidR="005F5520">
        <w:rPr>
          <w:rFonts w:asciiTheme="majorBidi" w:hAnsiTheme="majorBidi" w:cs="B Zar"/>
          <w:szCs w:val="26"/>
          <w:rtl/>
          <w:lang w:bidi="fa-IR"/>
        </w:rPr>
        <w:t>ارایه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شود</w:t>
      </w:r>
      <w:r w:rsidRPr="005F5520">
        <w:rPr>
          <w:rFonts w:asciiTheme="majorBidi" w:hAnsiTheme="majorBidi" w:cs="B Zar"/>
          <w:szCs w:val="26"/>
          <w:rtl/>
          <w:lang w:bidi="fa-IR"/>
        </w:rPr>
        <w:t>. در</w:t>
      </w:r>
      <w:r w:rsidR="006B745A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ادامه </w:t>
      </w:r>
      <w:r w:rsidR="00326755" w:rsidRPr="005F5520">
        <w:rPr>
          <w:rFonts w:asciiTheme="majorBidi" w:hAnsiTheme="majorBidi" w:cs="B Zar"/>
          <w:szCs w:val="26"/>
          <w:rtl/>
          <w:lang w:bidi="fa-IR"/>
        </w:rPr>
        <w:t xml:space="preserve">عملکرد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="00326755" w:rsidRPr="005F5520">
        <w:rPr>
          <w:rFonts w:asciiTheme="majorBidi" w:hAnsiTheme="majorBidi" w:cs="B Zar"/>
          <w:szCs w:val="26"/>
          <w:rtl/>
          <w:lang w:bidi="fa-IR"/>
        </w:rPr>
        <w:t xml:space="preserve"> در زنجیره</w:t>
      </w:r>
      <w:r w:rsidR="00326755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 </w:t>
      </w:r>
      <w:r w:rsidR="00326755" w:rsidRPr="005F5520">
        <w:rPr>
          <w:rFonts w:asciiTheme="majorBidi" w:hAnsiTheme="majorBidi" w:cs="B Zar"/>
          <w:szCs w:val="26"/>
          <w:rtl/>
          <w:lang w:bidi="fa-IR"/>
        </w:rPr>
        <w:t xml:space="preserve">تامین با استفاده از تحلیل پوششی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داده‌ها</w:t>
      </w:r>
      <w:r w:rsidR="00326755" w:rsidRPr="005F5520">
        <w:rPr>
          <w:rFonts w:asciiTheme="majorBidi" w:hAnsiTheme="majorBidi" w:cs="B Zar"/>
          <w:szCs w:val="26"/>
          <w:rtl/>
          <w:lang w:bidi="fa-IR"/>
        </w:rPr>
        <w:t xml:space="preserve"> و در یک مطالعه موردی ارزیابی و همزمان میزان محصول تخصیصی  به هر کدام توسط یک </w:t>
      </w:r>
      <w:r w:rsidR="005F5520" w:rsidRPr="005F5520">
        <w:rPr>
          <w:rFonts w:asciiTheme="majorBidi" w:hAnsiTheme="majorBidi" w:cs="B Zar"/>
          <w:szCs w:val="26"/>
          <w:rtl/>
          <w:lang w:bidi="fa-IR"/>
        </w:rPr>
        <w:t>برنامه‏ریزی</w:t>
      </w:r>
      <w:r w:rsidR="00326755" w:rsidRPr="005F5520">
        <w:rPr>
          <w:rFonts w:asciiTheme="majorBidi" w:hAnsiTheme="majorBidi" w:cs="B Zar"/>
          <w:szCs w:val="26"/>
          <w:rtl/>
          <w:lang w:bidi="fa-IR"/>
        </w:rPr>
        <w:t xml:space="preserve"> آرمانی تعیین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گردد</w:t>
      </w:r>
      <w:r w:rsidR="00326755" w:rsidRPr="005F5520">
        <w:rPr>
          <w:rFonts w:asciiTheme="majorBidi" w:hAnsiTheme="majorBidi" w:cs="B Zar"/>
          <w:szCs w:val="26"/>
          <w:rtl/>
          <w:lang w:bidi="fa-IR"/>
        </w:rPr>
        <w:t>.</w:t>
      </w:r>
    </w:p>
    <w:p w:rsidR="005F5520" w:rsidRPr="005F5520" w:rsidRDefault="005F5520" w:rsidP="005F5520">
      <w:pPr>
        <w:bidi/>
        <w:spacing w:after="0" w:line="20" w:lineRule="atLeast"/>
        <w:ind w:firstLine="425"/>
        <w:jc w:val="lowKashida"/>
        <w:rPr>
          <w:rFonts w:asciiTheme="majorBidi" w:hAnsiTheme="majorBidi" w:cs="B Zar"/>
          <w:szCs w:val="26"/>
        </w:rPr>
      </w:pPr>
    </w:p>
    <w:p w:rsidR="00920B2D" w:rsidRPr="005F5520" w:rsidRDefault="009D67D7" w:rsidP="004A108E">
      <w:pPr>
        <w:bidi/>
        <w:spacing w:after="0" w:line="20" w:lineRule="atLeast"/>
        <w:rPr>
          <w:rFonts w:asciiTheme="majorBidi" w:hAnsiTheme="majorBidi" w:cs="B Zar"/>
          <w:b/>
          <w:bCs/>
          <w:szCs w:val="26"/>
          <w:rtl/>
          <w:lang w:bidi="fa-IR"/>
        </w:rPr>
      </w:pPr>
      <w:r w:rsidRPr="005F5520">
        <w:rPr>
          <w:rFonts w:asciiTheme="majorBidi" w:hAnsiTheme="majorBidi" w:cs="B Zar"/>
          <w:b/>
          <w:bCs/>
          <w:szCs w:val="26"/>
          <w:rtl/>
          <w:lang w:bidi="fa-IR"/>
        </w:rPr>
        <w:t>2</w:t>
      </w:r>
      <w:r w:rsidR="00E70C14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 </w:t>
      </w:r>
      <w:r w:rsidR="00E1635A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تحلیل پوششی </w:t>
      </w:r>
      <w:r w:rsidR="004A108E" w:rsidRPr="005F5520">
        <w:rPr>
          <w:rFonts w:asciiTheme="majorBidi" w:hAnsiTheme="majorBidi" w:cs="B Zar"/>
          <w:b/>
          <w:bCs/>
          <w:szCs w:val="26"/>
          <w:rtl/>
          <w:lang w:bidi="fa-IR"/>
        </w:rPr>
        <w:t>داده‌ها</w:t>
      </w:r>
      <w:r w:rsidR="005F5520">
        <w:rPr>
          <w:rFonts w:asciiTheme="majorBidi" w:hAnsiTheme="majorBidi" w:cs="B Zar" w:hint="cs"/>
          <w:b/>
          <w:bCs/>
          <w:szCs w:val="26"/>
          <w:rtl/>
          <w:lang w:bidi="fa-IR"/>
        </w:rPr>
        <w:t xml:space="preserve"> </w:t>
      </w:r>
      <w:r w:rsidR="00E1635A" w:rsidRPr="005F5520">
        <w:rPr>
          <w:rFonts w:asciiTheme="majorBidi" w:hAnsiTheme="majorBidi" w:cs="B Zar"/>
          <w:b/>
          <w:bCs/>
          <w:szCs w:val="26"/>
          <w:lang w:bidi="fa-IR"/>
        </w:rPr>
        <w:t xml:space="preserve"> (DEA)</w:t>
      </w:r>
    </w:p>
    <w:p w:rsidR="00575A7F" w:rsidRPr="00815AF7" w:rsidRDefault="00815AF7" w:rsidP="00345689">
      <w:pPr>
        <w:bidi/>
        <w:spacing w:after="0" w:line="20" w:lineRule="atLeast"/>
        <w:jc w:val="both"/>
        <w:rPr>
          <w:rFonts w:asciiTheme="majorBidi" w:hAnsiTheme="majorBidi" w:cs="B Zar"/>
          <w:szCs w:val="26"/>
          <w:lang w:bidi="fa-IR"/>
        </w:rPr>
      </w:pPr>
      <w:r w:rsidRPr="00815AF7">
        <w:rPr>
          <w:rFonts w:asciiTheme="majorBidi" w:hAnsiTheme="majorBidi" w:cs="B Zar" w:hint="eastAsia"/>
          <w:szCs w:val="26"/>
          <w:rtl/>
          <w:lang w:bidi="fa-IR"/>
        </w:rPr>
        <w:t>تحليل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پوششي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داده</w:t>
      </w:r>
      <w:r w:rsidR="0074220A">
        <w:rPr>
          <w:rFonts w:asciiTheme="majorBidi" w:hAnsiTheme="majorBidi" w:cs="B Zar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ها</w:t>
      </w:r>
      <w:r>
        <w:rPr>
          <w:rFonts w:asciiTheme="majorBidi" w:hAnsiTheme="majorBidi" w:cs="B Zar"/>
          <w:szCs w:val="26"/>
          <w:lang w:bidi="fa-IR"/>
        </w:rPr>
        <w:t xml:space="preserve"> 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یک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روش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توانمند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در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محاسبه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ميزان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كارايي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واحدهاي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تصميم</w:t>
      </w:r>
      <w:r w:rsidR="0074220A">
        <w:rPr>
          <w:rFonts w:asciiTheme="majorBidi" w:hAnsiTheme="majorBidi" w:cs="B Zar" w:hint="cs"/>
          <w:szCs w:val="26"/>
          <w:rtl/>
          <w:lang w:bidi="fa-IR"/>
        </w:rPr>
        <w:softHyphen/>
      </w:r>
      <w:r w:rsidR="0074220A">
        <w:rPr>
          <w:rFonts w:asciiTheme="majorBidi" w:hAnsiTheme="majorBidi" w:cs="B Zar" w:hint="eastAsia"/>
          <w:szCs w:val="26"/>
          <w:rtl/>
          <w:lang w:bidi="fa-IR"/>
        </w:rPr>
        <w:t>گير</w:t>
      </w:r>
      <w:r w:rsidR="0074220A">
        <w:rPr>
          <w:rFonts w:asciiTheme="majorBidi" w:hAnsiTheme="majorBidi" w:cs="B Zar" w:hint="cs"/>
          <w:szCs w:val="26"/>
          <w:rtl/>
          <w:lang w:bidi="fa-IR"/>
        </w:rPr>
        <w:t>ی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است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كه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در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سال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1978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توسط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چارنز،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كوپر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رودز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ارائه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شد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.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در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اين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روش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كارايي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واحدهاي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تصميم</w:t>
      </w:r>
      <w:r w:rsidR="00CC773F">
        <w:rPr>
          <w:rFonts w:asciiTheme="majorBidi" w:hAnsiTheme="majorBidi" w:cs="B Zar"/>
          <w:szCs w:val="26"/>
          <w:rtl/>
          <w:lang w:bidi="fa-IR"/>
        </w:rPr>
        <w:softHyphen/>
      </w:r>
      <w:r w:rsidR="00DC4AEF">
        <w:rPr>
          <w:rFonts w:asciiTheme="majorBidi" w:hAnsiTheme="majorBidi" w:cs="B Zar" w:hint="eastAsia"/>
          <w:szCs w:val="26"/>
          <w:rtl/>
          <w:lang w:bidi="fa-IR"/>
        </w:rPr>
        <w:t>گير</w:t>
      </w:r>
      <w:r w:rsidR="00DC4AEF">
        <w:rPr>
          <w:rFonts w:asciiTheme="majorBidi" w:hAnsiTheme="majorBidi" w:cs="B Zar" w:hint="cs"/>
          <w:szCs w:val="26"/>
          <w:rtl/>
          <w:lang w:bidi="fa-IR"/>
        </w:rPr>
        <w:t>ی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با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استفاده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از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مدل</w:t>
      </w:r>
      <w:r w:rsidR="00CE67C6">
        <w:rPr>
          <w:rFonts w:asciiTheme="majorBidi" w:hAnsiTheme="majorBidi" w:cs="B Zar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هاي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برنامه</w:t>
      </w:r>
      <w:r w:rsidR="00CA5D33">
        <w:rPr>
          <w:rFonts w:asciiTheme="majorBidi" w:hAnsiTheme="majorBidi" w:cs="B Zar" w:hint="cs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ريزي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رياضي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محاسبه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مي</w:t>
      </w:r>
      <w:r w:rsidR="00CA5D33">
        <w:rPr>
          <w:rFonts w:asciiTheme="majorBidi" w:hAnsiTheme="majorBidi" w:cs="B Zar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شود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.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بدين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ترتيب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كه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براي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مجموعة واحدهاي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تصميم</w:t>
      </w:r>
      <w:r w:rsidR="00345689">
        <w:rPr>
          <w:rFonts w:asciiTheme="majorBidi" w:hAnsiTheme="majorBidi" w:cs="B Zar" w:hint="cs"/>
          <w:szCs w:val="26"/>
          <w:rtl/>
          <w:lang w:bidi="fa-IR"/>
        </w:rPr>
        <w:softHyphen/>
      </w:r>
      <w:r w:rsidR="00345689">
        <w:rPr>
          <w:rFonts w:asciiTheme="majorBidi" w:hAnsiTheme="majorBidi" w:cs="B Zar" w:hint="eastAsia"/>
          <w:szCs w:val="26"/>
          <w:rtl/>
          <w:lang w:bidi="fa-IR"/>
        </w:rPr>
        <w:t>گير</w:t>
      </w:r>
      <w:r w:rsidR="00345689">
        <w:rPr>
          <w:rFonts w:asciiTheme="majorBidi" w:hAnsiTheme="majorBidi" w:cs="B Zar" w:hint="cs"/>
          <w:szCs w:val="26"/>
          <w:rtl/>
          <w:lang w:bidi="fa-IR"/>
        </w:rPr>
        <w:t>ی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 xml:space="preserve"> موجود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چند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ورودي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چند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خروجي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تعريف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شده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مقادير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آن</w:t>
      </w:r>
      <w:r w:rsidR="0082523F">
        <w:rPr>
          <w:rFonts w:asciiTheme="majorBidi" w:hAnsiTheme="majorBidi" w:cs="B Zar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ها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براي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2523F">
        <w:rPr>
          <w:rFonts w:asciiTheme="majorBidi" w:hAnsiTheme="majorBidi" w:cs="B Zar" w:hint="eastAsia"/>
          <w:szCs w:val="26"/>
          <w:rtl/>
          <w:lang w:bidi="fa-IR"/>
        </w:rPr>
        <w:t>هر واحد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تصميم</w:t>
      </w:r>
      <w:r w:rsidR="0082523F">
        <w:rPr>
          <w:rFonts w:asciiTheme="majorBidi" w:hAnsiTheme="majorBidi" w:cs="B Zar" w:hint="cs"/>
          <w:szCs w:val="26"/>
          <w:rtl/>
          <w:lang w:bidi="fa-IR"/>
        </w:rPr>
        <w:softHyphen/>
      </w:r>
      <w:r>
        <w:rPr>
          <w:rFonts w:asciiTheme="majorBidi" w:hAnsiTheme="majorBidi" w:cs="B Zar" w:hint="eastAsia"/>
          <w:szCs w:val="26"/>
          <w:rtl/>
          <w:lang w:bidi="fa-IR"/>
        </w:rPr>
        <w:t>گير</w:t>
      </w:r>
      <w:r>
        <w:rPr>
          <w:rFonts w:asciiTheme="majorBidi" w:hAnsiTheme="majorBidi" w:cs="B Zar" w:hint="cs"/>
          <w:szCs w:val="26"/>
          <w:rtl/>
          <w:lang w:bidi="fa-IR"/>
        </w:rPr>
        <w:t>ی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 xml:space="preserve"> محاسبه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مي</w:t>
      </w:r>
      <w:r w:rsidR="0082523F">
        <w:rPr>
          <w:rFonts w:asciiTheme="majorBidi" w:hAnsiTheme="majorBidi" w:cs="B Zar" w:hint="cs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شود</w:t>
      </w:r>
      <w:r w:rsidRPr="00815AF7">
        <w:rPr>
          <w:rFonts w:asciiTheme="majorBidi" w:hAnsiTheme="majorBidi" w:cs="B Zar"/>
          <w:szCs w:val="26"/>
          <w:rtl/>
          <w:lang w:bidi="fa-IR"/>
        </w:rPr>
        <w:t>.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 xml:space="preserve"> سپس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مدل</w:t>
      </w:r>
      <w:r w:rsidR="0082523F">
        <w:rPr>
          <w:rFonts w:asciiTheme="majorBidi" w:hAnsiTheme="majorBidi" w:cs="B Zar" w:hint="cs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هاي تحليل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پوششي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داده</w:t>
      </w:r>
      <w:r w:rsidR="009624D1">
        <w:rPr>
          <w:rFonts w:asciiTheme="majorBidi" w:hAnsiTheme="majorBidi" w:cs="B Zar" w:hint="cs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ها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با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ايجاد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يك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فضاي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مقايسه</w:t>
      </w:r>
      <w:r w:rsidR="009624D1">
        <w:rPr>
          <w:rFonts w:asciiTheme="majorBidi" w:hAnsiTheme="majorBidi" w:cs="B Zar" w:hint="cs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اي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بين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واحدهاي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تصميم</w:t>
      </w:r>
      <w:r w:rsidR="009624D1">
        <w:rPr>
          <w:rFonts w:asciiTheme="majorBidi" w:hAnsiTheme="majorBidi" w:cs="B Zar" w:hint="cs"/>
          <w:szCs w:val="26"/>
          <w:rtl/>
          <w:lang w:bidi="fa-IR"/>
        </w:rPr>
        <w:softHyphen/>
      </w:r>
      <w:r w:rsidR="009624D1">
        <w:rPr>
          <w:rFonts w:asciiTheme="majorBidi" w:hAnsiTheme="majorBidi" w:cs="B Zar" w:hint="eastAsia"/>
          <w:szCs w:val="26"/>
          <w:rtl/>
          <w:lang w:bidi="fa-IR"/>
        </w:rPr>
        <w:t>گير</w:t>
      </w:r>
      <w:r w:rsidR="009624D1">
        <w:rPr>
          <w:rFonts w:asciiTheme="majorBidi" w:hAnsiTheme="majorBidi" w:cs="B Zar" w:hint="cs"/>
          <w:szCs w:val="26"/>
          <w:rtl/>
          <w:lang w:bidi="fa-IR"/>
        </w:rPr>
        <w:t>ی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مرز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كارا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را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تشكيل</w:t>
      </w:r>
      <w:r w:rsidR="009624D1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مي</w:t>
      </w:r>
      <w:r w:rsidR="009624D1">
        <w:rPr>
          <w:rFonts w:asciiTheme="majorBidi" w:hAnsiTheme="majorBidi" w:cs="B Zar" w:hint="cs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دهند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.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هر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27056">
        <w:rPr>
          <w:rFonts w:asciiTheme="majorBidi" w:hAnsiTheme="majorBidi" w:cs="B Zar" w:hint="eastAsia"/>
          <w:szCs w:val="26"/>
          <w:rtl/>
          <w:lang w:bidi="fa-IR"/>
        </w:rPr>
        <w:t>واحد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lastRenderedPageBreak/>
        <w:t>تصميم</w:t>
      </w:r>
      <w:r w:rsidR="00427056">
        <w:rPr>
          <w:rFonts w:asciiTheme="majorBidi" w:hAnsiTheme="majorBidi" w:cs="B Zar" w:hint="cs"/>
          <w:szCs w:val="26"/>
          <w:rtl/>
          <w:lang w:bidi="fa-IR"/>
        </w:rPr>
        <w:softHyphen/>
      </w:r>
      <w:r w:rsidR="00427056">
        <w:rPr>
          <w:rFonts w:asciiTheme="majorBidi" w:hAnsiTheme="majorBidi" w:cs="B Zar" w:hint="eastAsia"/>
          <w:szCs w:val="26"/>
          <w:rtl/>
          <w:lang w:bidi="fa-IR"/>
        </w:rPr>
        <w:t>گير</w:t>
      </w:r>
      <w:r w:rsidR="00427056">
        <w:rPr>
          <w:rFonts w:asciiTheme="majorBidi" w:hAnsiTheme="majorBidi" w:cs="B Zar" w:hint="cs"/>
          <w:szCs w:val="26"/>
          <w:rtl/>
          <w:lang w:bidi="fa-IR"/>
        </w:rPr>
        <w:t>ی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كه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روي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مرز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قرار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داشته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عنوان واحد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تصميم</w:t>
      </w:r>
      <w:r w:rsidR="00427056">
        <w:rPr>
          <w:rFonts w:asciiTheme="majorBidi" w:hAnsiTheme="majorBidi" w:cs="B Zar" w:hint="cs"/>
          <w:szCs w:val="26"/>
          <w:rtl/>
          <w:lang w:bidi="fa-IR"/>
        </w:rPr>
        <w:softHyphen/>
      </w:r>
      <w:r w:rsidR="00427056">
        <w:rPr>
          <w:rFonts w:asciiTheme="majorBidi" w:hAnsiTheme="majorBidi" w:cs="B Zar" w:hint="eastAsia"/>
          <w:szCs w:val="26"/>
          <w:rtl/>
          <w:lang w:bidi="fa-IR"/>
        </w:rPr>
        <w:t>گير</w:t>
      </w:r>
      <w:r w:rsidR="00427056">
        <w:rPr>
          <w:rFonts w:asciiTheme="majorBidi" w:hAnsiTheme="majorBidi" w:cs="B Zar" w:hint="cs"/>
          <w:szCs w:val="26"/>
          <w:rtl/>
          <w:lang w:bidi="fa-IR"/>
        </w:rPr>
        <w:t>ی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 xml:space="preserve"> كارا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شناخته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شده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هر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كدام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كه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زير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مرز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قرار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داشته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واحد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ناكارا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DC4C71">
        <w:rPr>
          <w:rFonts w:asciiTheme="majorBidi" w:hAnsiTheme="majorBidi" w:cs="B Zar" w:hint="cs"/>
          <w:szCs w:val="26"/>
          <w:rtl/>
          <w:lang w:bidi="fa-IR"/>
        </w:rPr>
        <w:t>بوده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وميزان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ناكارايي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آن</w:t>
      </w:r>
      <w:r w:rsidR="00DC4C71">
        <w:rPr>
          <w:rFonts w:asciiTheme="majorBidi" w:hAnsiTheme="majorBidi" w:cs="B Zar"/>
          <w:szCs w:val="26"/>
          <w:rtl/>
          <w:lang w:bidi="fa-IR"/>
        </w:rPr>
        <w:softHyphen/>
      </w:r>
      <w:r w:rsidR="00DC4C71">
        <w:rPr>
          <w:rFonts w:asciiTheme="majorBidi" w:hAnsiTheme="majorBidi" w:cs="B Zar" w:hint="cs"/>
          <w:szCs w:val="26"/>
          <w:rtl/>
          <w:lang w:bidi="fa-IR"/>
        </w:rPr>
        <w:t>ها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بر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اساس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فاصله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تا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مرز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محاسبه</w:t>
      </w:r>
      <w:r w:rsidRPr="00815AF7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مي</w:t>
      </w:r>
      <w:r w:rsidR="00DC4C71">
        <w:rPr>
          <w:rFonts w:asciiTheme="majorBidi" w:hAnsiTheme="majorBidi" w:cs="B Zar"/>
          <w:szCs w:val="26"/>
          <w:rtl/>
          <w:lang w:bidi="fa-IR"/>
        </w:rPr>
        <w:softHyphen/>
      </w:r>
      <w:r w:rsidRPr="00815AF7">
        <w:rPr>
          <w:rFonts w:asciiTheme="majorBidi" w:hAnsiTheme="majorBidi" w:cs="B Zar" w:hint="eastAsia"/>
          <w:szCs w:val="26"/>
          <w:rtl/>
          <w:lang w:bidi="fa-IR"/>
        </w:rPr>
        <w:t>شود</w:t>
      </w:r>
      <w:r w:rsidR="00893B0E" w:rsidRPr="005F5520">
        <w:rPr>
          <w:rFonts w:asciiTheme="majorBidi" w:hAnsiTheme="majorBidi" w:cs="B Zar"/>
          <w:szCs w:val="26"/>
          <w:rtl/>
        </w:rPr>
        <w:t>.</w:t>
      </w:r>
      <w:r w:rsidR="005063A5" w:rsidRPr="005F5520">
        <w:rPr>
          <w:rFonts w:asciiTheme="majorBidi" w:hAnsiTheme="majorBidi" w:cs="B Zar"/>
          <w:szCs w:val="26"/>
        </w:rPr>
        <w:t xml:space="preserve"> </w:t>
      </w:r>
      <w:r w:rsidR="00DC4C71">
        <w:rPr>
          <w:rFonts w:asciiTheme="majorBidi" w:hAnsiTheme="majorBidi" w:cs="B Zar" w:hint="cs"/>
          <w:szCs w:val="26"/>
          <w:rtl/>
        </w:rPr>
        <w:t xml:space="preserve">تاکنون </w:t>
      </w:r>
      <w:r w:rsidR="005F5520">
        <w:rPr>
          <w:rFonts w:asciiTheme="majorBidi" w:hAnsiTheme="majorBidi" w:cs="B Zar"/>
          <w:szCs w:val="26"/>
          <w:rtl/>
          <w:lang w:bidi="fa-IR"/>
        </w:rPr>
        <w:t>مدل‏ها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 xml:space="preserve">ی مختلفی </w:t>
      </w:r>
      <w:r w:rsidR="00893B0E" w:rsidRPr="005F5520">
        <w:rPr>
          <w:rFonts w:asciiTheme="majorBidi" w:hAnsiTheme="majorBidi" w:cs="B Zar"/>
          <w:szCs w:val="26"/>
          <w:rtl/>
        </w:rPr>
        <w:t>در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93B0E" w:rsidRPr="005F5520">
        <w:rPr>
          <w:rFonts w:asciiTheme="majorBidi" w:hAnsiTheme="majorBidi" w:cs="B Zar"/>
          <w:szCs w:val="26"/>
          <w:rtl/>
        </w:rPr>
        <w:t>زمینه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93B0E" w:rsidRPr="005F5520">
        <w:rPr>
          <w:rFonts w:asciiTheme="majorBidi" w:hAnsiTheme="majorBidi" w:cs="B Zar"/>
          <w:szCs w:val="26"/>
          <w:rtl/>
        </w:rPr>
        <w:t xml:space="preserve">تحلیل پوششی </w:t>
      </w:r>
      <w:r w:rsidR="004A108E" w:rsidRPr="005F5520">
        <w:rPr>
          <w:rFonts w:asciiTheme="majorBidi" w:hAnsiTheme="majorBidi" w:cs="B Zar"/>
          <w:szCs w:val="26"/>
          <w:rtl/>
        </w:rPr>
        <w:t>داده‌ها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5F5520">
        <w:rPr>
          <w:rFonts w:asciiTheme="majorBidi" w:hAnsiTheme="majorBidi" w:cs="B Zar"/>
          <w:szCs w:val="26"/>
          <w:rtl/>
        </w:rPr>
        <w:t>ارایه</w:t>
      </w:r>
      <w:r w:rsidR="00893B0E" w:rsidRPr="005F5520">
        <w:rPr>
          <w:rFonts w:asciiTheme="majorBidi" w:hAnsiTheme="majorBidi" w:cs="B Zar"/>
          <w:szCs w:val="26"/>
          <w:rtl/>
        </w:rPr>
        <w:t xml:space="preserve"> شده است.</w:t>
      </w:r>
      <w:r w:rsidR="00893B0E" w:rsidRPr="005F5520">
        <w:rPr>
          <w:rFonts w:asciiTheme="majorBidi" w:hAnsiTheme="majorBidi" w:cs="B Zar"/>
          <w:b/>
          <w:bCs/>
          <w:szCs w:val="26"/>
          <w:rtl/>
        </w:rPr>
        <w:t xml:space="preserve"> </w:t>
      </w:r>
      <w:r w:rsidR="00893B0E" w:rsidRPr="005F5520">
        <w:rPr>
          <w:rFonts w:asciiTheme="majorBidi" w:hAnsiTheme="majorBidi" w:cs="B Zar"/>
          <w:szCs w:val="26"/>
          <w:rtl/>
        </w:rPr>
        <w:t>تجزیه و تحلیل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93B0E" w:rsidRPr="005F5520">
        <w:rPr>
          <w:rFonts w:asciiTheme="majorBidi" w:hAnsiTheme="majorBidi" w:cs="B Zar"/>
          <w:szCs w:val="26"/>
          <w:rtl/>
        </w:rPr>
        <w:t xml:space="preserve">تحلیل پوششی </w:t>
      </w:r>
      <w:r w:rsidR="004A108E" w:rsidRPr="005F5520">
        <w:rPr>
          <w:rFonts w:asciiTheme="majorBidi" w:hAnsiTheme="majorBidi" w:cs="B Zar"/>
          <w:szCs w:val="26"/>
          <w:rtl/>
        </w:rPr>
        <w:t>داده‌ها</w:t>
      </w:r>
      <w:r w:rsidR="00A76A10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</w:rPr>
        <w:t>م</w:t>
      </w:r>
      <w:r w:rsidR="004A108E" w:rsidRPr="005F5520">
        <w:rPr>
          <w:rFonts w:asciiTheme="majorBidi" w:hAnsiTheme="majorBidi" w:cs="B Zar" w:hint="cs"/>
          <w:szCs w:val="26"/>
          <w:rtl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</w:rPr>
        <w:t>تواند</w:t>
      </w:r>
      <w:r w:rsidR="00893B0E" w:rsidRPr="005F5520">
        <w:rPr>
          <w:rFonts w:asciiTheme="majorBidi" w:hAnsiTheme="majorBidi" w:cs="B Zar"/>
          <w:szCs w:val="26"/>
          <w:rtl/>
        </w:rPr>
        <w:t xml:space="preserve"> به صورت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 xml:space="preserve"> ورودی محور</w:t>
      </w:r>
      <w:r w:rsidR="005F5520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>یا</w:t>
      </w:r>
      <w:r w:rsidR="005F5520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>خروجی</w:t>
      </w:r>
      <w:r w:rsidR="00893B0E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>محور</w:t>
      </w:r>
      <w:r w:rsidR="005F5520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 xml:space="preserve">باشد </w:t>
      </w:r>
      <w:r w:rsidR="003C4C12" w:rsidRPr="005F5520">
        <w:rPr>
          <w:rFonts w:asciiTheme="majorBidi" w:hAnsiTheme="majorBidi" w:cs="B Zar"/>
          <w:szCs w:val="26"/>
          <w:rtl/>
          <w:lang w:bidi="fa-IR"/>
        </w:rPr>
        <w:t>[5]</w:t>
      </w:r>
      <w:r w:rsidR="00893B0E" w:rsidRPr="005F5520">
        <w:rPr>
          <w:rFonts w:asciiTheme="majorBidi" w:eastAsia="Times New Roman" w:hAnsiTheme="majorBidi" w:cs="B Zar"/>
          <w:szCs w:val="26"/>
          <w:rtl/>
          <w:lang w:bidi="fa-IR"/>
        </w:rPr>
        <w:t>.</w:t>
      </w:r>
      <w:r w:rsidR="00893B0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93DE9" w:rsidRPr="005F5520">
        <w:rPr>
          <w:rFonts w:asciiTheme="majorBidi" w:hAnsiTheme="majorBidi" w:cs="B Zar"/>
          <w:szCs w:val="26"/>
          <w:rtl/>
          <w:lang w:bidi="fa-IR"/>
        </w:rPr>
        <w:t xml:space="preserve">در این مقاله </w:t>
      </w:r>
      <w:r w:rsidR="00575A7F" w:rsidRPr="005F5520">
        <w:rPr>
          <w:rFonts w:asciiTheme="majorBidi" w:hAnsiTheme="majorBidi" w:cs="B Zar"/>
          <w:szCs w:val="26"/>
          <w:rtl/>
          <w:lang w:bidi="fa-IR"/>
        </w:rPr>
        <w:t xml:space="preserve">جهت ارزیابی </w:t>
      </w:r>
      <w:r w:rsidR="00575A7F" w:rsidRPr="005F5520">
        <w:rPr>
          <w:rFonts w:asciiTheme="majorBidi" w:hAnsiTheme="majorBidi" w:cs="B Zar"/>
          <w:szCs w:val="26"/>
          <w:rtl/>
        </w:rPr>
        <w:t>واحدهای</w:t>
      </w:r>
      <w:r w:rsidR="00575A7F" w:rsidRPr="005F5520">
        <w:rPr>
          <w:rFonts w:asciiTheme="majorBidi" w:hAnsiTheme="majorBidi" w:cs="B Zar"/>
          <w:b/>
          <w:bCs/>
          <w:szCs w:val="26"/>
          <w:rtl/>
        </w:rPr>
        <w:t xml:space="preserve"> </w:t>
      </w:r>
      <w:r w:rsidR="005F5520">
        <w:rPr>
          <w:rFonts w:asciiTheme="majorBidi" w:hAnsiTheme="majorBidi" w:cs="B Zar"/>
          <w:szCs w:val="26"/>
          <w:rtl/>
        </w:rPr>
        <w:t>تصمیم‏گیری</w:t>
      </w:r>
      <w:r w:rsidR="00575A7F" w:rsidRPr="005F5520">
        <w:rPr>
          <w:rFonts w:asciiTheme="majorBidi" w:hAnsiTheme="majorBidi" w:cs="B Zar"/>
          <w:szCs w:val="26"/>
          <w:rtl/>
        </w:rPr>
        <w:t xml:space="preserve"> ازمدل </w:t>
      </w:r>
      <w:r w:rsidR="00967949" w:rsidRPr="005F5520">
        <w:rPr>
          <w:rFonts w:asciiTheme="majorBidi" w:hAnsiTheme="majorBidi" w:cs="B Zar"/>
          <w:szCs w:val="26"/>
        </w:rPr>
        <w:t xml:space="preserve"> </w:t>
      </w:r>
      <w:r w:rsidR="00575A7F" w:rsidRPr="005F5520">
        <w:rPr>
          <w:rFonts w:asciiTheme="majorBidi" w:hAnsiTheme="majorBidi" w:cs="B Zar"/>
          <w:szCs w:val="26"/>
        </w:rPr>
        <w:t>BCC</w:t>
      </w:r>
      <w:r w:rsidR="00575A7F" w:rsidRPr="005F5520">
        <w:rPr>
          <w:rFonts w:asciiTheme="majorBidi" w:hAnsiTheme="majorBidi" w:cs="B Zar"/>
          <w:szCs w:val="26"/>
          <w:rtl/>
          <w:lang w:bidi="fa-IR"/>
        </w:rPr>
        <w:t xml:space="preserve">اصلاح شده ورودی محور استفاده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کن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م</w:t>
      </w:r>
      <w:r w:rsidR="00575A7F" w:rsidRPr="005F5520">
        <w:rPr>
          <w:rFonts w:asciiTheme="majorBidi" w:hAnsiTheme="majorBidi" w:cs="B Zar"/>
          <w:szCs w:val="26"/>
          <w:rtl/>
          <w:lang w:bidi="fa-IR"/>
        </w:rPr>
        <w:t>.</w:t>
      </w:r>
      <w:r w:rsidR="00493DE9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A76A10" w:rsidRPr="005F5520">
        <w:rPr>
          <w:rFonts w:asciiTheme="majorBidi" w:hAnsiTheme="majorBidi" w:cs="B Zar"/>
          <w:szCs w:val="26"/>
          <w:rtl/>
          <w:lang w:bidi="fa-IR"/>
        </w:rPr>
        <w:t xml:space="preserve">این مدل به صورت زیر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3C4C12" w:rsidRPr="005F5520">
        <w:rPr>
          <w:rFonts w:asciiTheme="majorBidi" w:hAnsiTheme="majorBidi" w:cs="B Zar"/>
          <w:szCs w:val="26"/>
          <w:rtl/>
          <w:lang w:bidi="fa-IR"/>
        </w:rPr>
        <w:t>[6]</w:t>
      </w:r>
      <w:r w:rsidR="00A81184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575A7F" w:rsidRPr="005F5520">
        <w:rPr>
          <w:rFonts w:asciiTheme="majorBidi" w:eastAsia="Times New Roman" w:hAnsiTheme="majorBidi" w:cs="B Zar"/>
          <w:szCs w:val="26"/>
          <w:rtl/>
          <w:lang w:bidi="fa-IR"/>
        </w:rPr>
        <w:t>:</w:t>
      </w:r>
    </w:p>
    <w:p w:rsidR="00575A7F" w:rsidRPr="005F5520" w:rsidRDefault="005F5520" w:rsidP="005F5520">
      <w:pPr>
        <w:tabs>
          <w:tab w:val="right" w:pos="8505"/>
        </w:tabs>
        <w:bidi/>
        <w:spacing w:after="0" w:line="20" w:lineRule="atLeast"/>
        <w:jc w:val="both"/>
        <w:rPr>
          <w:rFonts w:asciiTheme="majorBidi" w:hAnsiTheme="majorBidi" w:cs="B Zar"/>
          <w:szCs w:val="26"/>
          <w:rtl/>
        </w:rPr>
      </w:pPr>
      <w:r>
        <w:rPr>
          <w:rFonts w:asciiTheme="majorBidi" w:hAnsiTheme="majorBidi" w:cs="B Zar" w:hint="cs"/>
          <w:szCs w:val="26"/>
          <w:rtl/>
          <w:lang w:bidi="fa-IR"/>
        </w:rPr>
        <w:t>(1)</w:t>
      </w:r>
      <w:r>
        <w:rPr>
          <w:rFonts w:asciiTheme="majorBidi" w:hAnsiTheme="majorBidi" w:cs="B Zar" w:hint="cs"/>
          <w:szCs w:val="26"/>
          <w:rtl/>
          <w:lang w:bidi="fa-IR"/>
        </w:rPr>
        <w:tab/>
      </w:r>
      <w:r w:rsidRPr="005F5520">
        <w:rPr>
          <w:rFonts w:asciiTheme="majorBidi" w:hAnsiTheme="majorBidi" w:cs="B Zar"/>
          <w:position w:val="-182"/>
          <w:szCs w:val="26"/>
        </w:rPr>
        <w:object w:dxaOrig="5020" w:dyaOrig="3760">
          <v:shape id="_x0000_i1026" type="#_x0000_t75" style="width:252pt;height:188.15pt" o:ole="">
            <v:imagedata r:id="rId10" o:title=""/>
          </v:shape>
          <o:OLEObject Type="Embed" ProgID="Equation.DSMT4" ShapeID="_x0000_i1026" DrawAspect="Content" ObjectID="_1456924129" r:id="rId11"/>
        </w:object>
      </w:r>
      <w:r w:rsidR="00575A7F" w:rsidRPr="005F5520">
        <w:rPr>
          <w:rFonts w:asciiTheme="majorBidi" w:hAnsiTheme="majorBidi" w:cs="B Zar"/>
          <w:szCs w:val="26"/>
        </w:rPr>
        <w:t xml:space="preserve"> </w:t>
      </w:r>
    </w:p>
    <w:p w:rsidR="00A758DF" w:rsidRPr="005F5520" w:rsidRDefault="00A758DF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lang w:bidi="fa-IR"/>
        </w:rPr>
      </w:pPr>
    </w:p>
    <w:p w:rsidR="00575A7F" w:rsidRPr="005F5520" w:rsidRDefault="00575A7F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>پارامترهای استفاده شده در رابطه بالا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عبارتند از:</w:t>
      </w:r>
    </w:p>
    <w:p w:rsidR="00575A7F" w:rsidRPr="005F5520" w:rsidRDefault="00575A7F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</w:rPr>
      </w:pPr>
      <w:r w:rsidRPr="005F5520">
        <w:rPr>
          <w:rFonts w:asciiTheme="majorBidi" w:hAnsiTheme="majorBidi" w:cs="B Zar"/>
          <w:szCs w:val="26"/>
        </w:rPr>
        <w:t>=</w:t>
      </w:r>
      <m:oMath>
        <m:r>
          <w:rPr>
            <w:rFonts w:ascii="Cambria Math" w:hAnsi="Cambria Math" w:cs="B Zar"/>
            <w:szCs w:val="26"/>
          </w:rPr>
          <m:t>θ</m:t>
        </m:r>
      </m:oMath>
      <w:r w:rsidRPr="005F5520">
        <w:rPr>
          <w:rFonts w:asciiTheme="majorBidi" w:hAnsiTheme="majorBidi" w:cs="B Zar"/>
          <w:szCs w:val="26"/>
          <w:rtl/>
        </w:rPr>
        <w:t xml:space="preserve"> کارایی واحد مورد بررسی</w:t>
      </w:r>
      <w:r w:rsidR="006C22BC">
        <w:rPr>
          <w:rFonts w:asciiTheme="majorBidi" w:hAnsiTheme="majorBidi" w:cs="B Zar" w:hint="cs"/>
          <w:szCs w:val="26"/>
          <w:rtl/>
        </w:rPr>
        <w:t>.</w:t>
      </w:r>
    </w:p>
    <w:p w:rsidR="00575A7F" w:rsidRPr="005F5520" w:rsidRDefault="007114C1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</w:rPr>
      </w:pPr>
      <m:oMath>
        <m:sSubSup>
          <m:sSubSupPr>
            <m:ctrlPr>
              <w:rPr>
                <w:rFonts w:ascii="Cambria Math" w:hAnsiTheme="majorBidi" w:cs="B Zar"/>
                <w:i/>
                <w:szCs w:val="26"/>
              </w:rPr>
            </m:ctrlPr>
          </m:sSubSupPr>
          <m:e>
            <m:r>
              <w:rPr>
                <w:rFonts w:ascii="Cambria Math" w:hAnsi="Cambria Math" w:cs="B Zar"/>
                <w:szCs w:val="26"/>
              </w:rPr>
              <m:t>s</m:t>
            </m:r>
          </m:e>
          <m:sub>
            <m:r>
              <w:rPr>
                <w:rFonts w:ascii="Cambria Math" w:hAnsi="Cambria Math" w:cs="B Zar"/>
                <w:szCs w:val="26"/>
              </w:rPr>
              <m:t>r</m:t>
            </m:r>
          </m:sub>
          <m:sup>
            <m:r>
              <w:rPr>
                <w:rFonts w:ascii="Cambria Math" w:hAnsiTheme="majorBidi" w:cs="B Zar"/>
                <w:szCs w:val="26"/>
              </w:rPr>
              <m:t xml:space="preserve">+ </m:t>
            </m:r>
          </m:sup>
        </m:sSubSup>
      </m:oMath>
      <w:r w:rsidR="00575A7F" w:rsidRPr="005F5520">
        <w:rPr>
          <w:rFonts w:asciiTheme="majorBidi" w:hAnsiTheme="majorBidi" w:cs="B Zar"/>
          <w:szCs w:val="26"/>
          <w:rtl/>
        </w:rPr>
        <w:t>و</w:t>
      </w:r>
      <m:oMath>
        <m:sSubSup>
          <m:sSubSupPr>
            <m:ctrlPr>
              <w:rPr>
                <w:rFonts w:ascii="Cambria Math" w:hAnsiTheme="majorBidi" w:cs="B Zar"/>
                <w:i/>
                <w:szCs w:val="26"/>
              </w:rPr>
            </m:ctrlPr>
          </m:sSubSupPr>
          <m:e>
            <m:r>
              <w:rPr>
                <w:rFonts w:ascii="Cambria Math" w:hAnsi="Cambria Math" w:cs="B Zar"/>
                <w:szCs w:val="26"/>
              </w:rPr>
              <m:t>s</m:t>
            </m:r>
          </m:e>
          <m:sub>
            <m:r>
              <w:rPr>
                <w:rFonts w:ascii="Cambria Math" w:hAnsi="Cambria Math" w:cs="B Zar"/>
                <w:szCs w:val="26"/>
              </w:rPr>
              <m:t>i</m:t>
            </m:r>
          </m:sub>
          <m:sup>
            <m:r>
              <w:rPr>
                <w:rFonts w:asciiTheme="majorBidi" w:hAnsiTheme="majorBidi" w:cs="B Zar"/>
                <w:szCs w:val="26"/>
              </w:rPr>
              <m:t>-</m:t>
            </m:r>
          </m:sup>
        </m:sSubSup>
      </m:oMath>
      <w:r w:rsidR="00575A7F" w:rsidRPr="005F5520">
        <w:rPr>
          <w:rFonts w:asciiTheme="majorBidi" w:hAnsiTheme="majorBidi" w:cs="B Zar"/>
          <w:szCs w:val="26"/>
          <w:rtl/>
        </w:rPr>
        <w:t xml:space="preserve"> </w:t>
      </w:r>
      <w:r w:rsidR="00575A7F" w:rsidRPr="005F5520">
        <w:rPr>
          <w:rFonts w:asciiTheme="majorBidi" w:hAnsiTheme="majorBidi" w:cs="B Zar"/>
          <w:szCs w:val="26"/>
        </w:rPr>
        <w:t>=</w:t>
      </w:r>
      <w:r w:rsidR="00575A7F" w:rsidRPr="005F5520">
        <w:rPr>
          <w:rFonts w:asciiTheme="majorBidi" w:hAnsiTheme="majorBidi" w:cs="B Zar"/>
          <w:szCs w:val="26"/>
          <w:rtl/>
        </w:rPr>
        <w:t xml:space="preserve"> متغیرهای کمبود و</w:t>
      </w:r>
      <w:r w:rsidR="006C22BC">
        <w:rPr>
          <w:rFonts w:asciiTheme="majorBidi" w:hAnsiTheme="majorBidi" w:cs="B Zar" w:hint="cs"/>
          <w:szCs w:val="26"/>
          <w:rtl/>
        </w:rPr>
        <w:t xml:space="preserve"> </w:t>
      </w:r>
      <w:r w:rsidR="00575A7F" w:rsidRPr="005F5520">
        <w:rPr>
          <w:rFonts w:asciiTheme="majorBidi" w:hAnsiTheme="majorBidi" w:cs="B Zar"/>
          <w:szCs w:val="26"/>
          <w:rtl/>
        </w:rPr>
        <w:t>مازاد</w:t>
      </w:r>
      <w:r w:rsidR="006C22BC">
        <w:rPr>
          <w:rFonts w:asciiTheme="majorBidi" w:hAnsiTheme="majorBidi" w:cs="B Zar" w:hint="cs"/>
          <w:szCs w:val="26"/>
          <w:rtl/>
        </w:rPr>
        <w:t>.</w:t>
      </w:r>
      <w:r w:rsidR="00575A7F" w:rsidRPr="005F5520">
        <w:rPr>
          <w:rFonts w:asciiTheme="majorBidi" w:hAnsiTheme="majorBidi" w:cs="B Zar"/>
          <w:szCs w:val="26"/>
        </w:rPr>
        <w:t xml:space="preserve">  </w:t>
      </w:r>
    </w:p>
    <w:p w:rsidR="00575A7F" w:rsidRPr="005F5520" w:rsidRDefault="00575A7F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</w:rPr>
        <w:t>=</w:t>
      </w:r>
      <m:oMath>
        <m:sSub>
          <m:sSubPr>
            <m:ctrlPr>
              <w:rPr>
                <w:rFonts w:ascii="Cambria Math" w:hAnsiTheme="majorBidi" w:cs="B Zar"/>
                <w:i/>
                <w:szCs w:val="26"/>
              </w:rPr>
            </m:ctrlPr>
          </m:sSubPr>
          <m:e>
            <m:r>
              <w:rPr>
                <w:rFonts w:ascii="Cambria Math" w:hAnsi="Cambria Math" w:cs="B Zar"/>
                <w:szCs w:val="26"/>
              </w:rPr>
              <m:t>x</m:t>
            </m:r>
          </m:e>
          <m:sub>
            <m:r>
              <w:rPr>
                <w:rFonts w:ascii="Cambria Math" w:hAnsi="Cambria Math" w:cs="B Zar"/>
                <w:szCs w:val="26"/>
              </w:rPr>
              <m:t>ij</m:t>
            </m:r>
          </m:sub>
        </m:sSub>
      </m:oMath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F63FE4" w:rsidRPr="005F5520">
        <w:rPr>
          <w:rFonts w:asciiTheme="majorBidi" w:hAnsiTheme="majorBidi" w:cs="B Zar"/>
          <w:szCs w:val="26"/>
          <w:rtl/>
          <w:lang w:bidi="fa-IR"/>
        </w:rPr>
        <w:t xml:space="preserve">مقدار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ورودی </w:t>
      </w:r>
      <w:r w:rsidRPr="005F5520">
        <w:rPr>
          <w:rFonts w:asciiTheme="majorBidi" w:hAnsiTheme="majorBidi" w:cs="B Zar"/>
          <w:i/>
          <w:iCs/>
          <w:szCs w:val="26"/>
          <w:lang w:bidi="fa-IR"/>
        </w:rPr>
        <w:t>i</w:t>
      </w:r>
      <w:r w:rsidRPr="005F5520">
        <w:rPr>
          <w:rFonts w:asciiTheme="majorBidi" w:hAnsiTheme="majorBidi" w:cs="B Zar"/>
          <w:i/>
          <w:iCs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ام از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واحد</w:t>
      </w:r>
      <w:r w:rsidRPr="005F5520">
        <w:rPr>
          <w:rFonts w:asciiTheme="majorBidi" w:hAnsiTheme="majorBidi" w:cs="B Zar"/>
          <w:i/>
          <w:iCs/>
          <w:szCs w:val="26"/>
          <w:lang w:bidi="fa-IR"/>
        </w:rPr>
        <w:t>j</w:t>
      </w:r>
      <w:r w:rsidRPr="005F5520">
        <w:rPr>
          <w:rFonts w:asciiTheme="majorBidi" w:hAnsiTheme="majorBidi" w:cs="B Zar"/>
          <w:i/>
          <w:iCs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ام</w:t>
      </w:r>
      <w:r w:rsidR="006C22BC">
        <w:rPr>
          <w:rFonts w:asciiTheme="majorBidi" w:hAnsiTheme="majorBidi" w:cs="B Zar" w:hint="cs"/>
          <w:szCs w:val="26"/>
          <w:rtl/>
          <w:lang w:bidi="fa-IR"/>
        </w:rPr>
        <w:t>.</w:t>
      </w:r>
    </w:p>
    <w:p w:rsidR="00575A7F" w:rsidRPr="005F5520" w:rsidRDefault="007114C1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  <w:lang w:bidi="fa-IR"/>
        </w:rPr>
      </w:pPr>
      <m:oMath>
        <m:sSub>
          <m:sSubPr>
            <m:ctrlPr>
              <w:rPr>
                <w:rFonts w:ascii="Cambria Math" w:hAnsiTheme="majorBidi" w:cs="B Zar"/>
                <w:i/>
                <w:szCs w:val="26"/>
              </w:rPr>
            </m:ctrlPr>
          </m:sSubPr>
          <m:e>
            <m:r>
              <w:rPr>
                <w:rFonts w:ascii="Cambria Math" w:hAnsi="Cambria Math" w:cs="B Zar"/>
                <w:szCs w:val="26"/>
              </w:rPr>
              <m:t>y</m:t>
            </m:r>
          </m:e>
          <m:sub>
            <m:r>
              <w:rPr>
                <w:rFonts w:ascii="Cambria Math" w:hAnsi="Cambria Math" w:cs="B Zar"/>
                <w:szCs w:val="26"/>
              </w:rPr>
              <m:t>ij</m:t>
            </m:r>
          </m:sub>
        </m:sSub>
      </m:oMath>
      <w:r w:rsidR="00575A7F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575A7F" w:rsidRPr="005F5520">
        <w:rPr>
          <w:rFonts w:asciiTheme="majorBidi" w:hAnsiTheme="majorBidi" w:cs="B Zar"/>
          <w:szCs w:val="26"/>
        </w:rPr>
        <w:t>=</w:t>
      </w:r>
      <w:r w:rsidR="00575A7F" w:rsidRPr="005F5520">
        <w:rPr>
          <w:rFonts w:asciiTheme="majorBidi" w:hAnsiTheme="majorBidi" w:cs="B Zar"/>
          <w:szCs w:val="26"/>
          <w:rtl/>
        </w:rPr>
        <w:t xml:space="preserve"> </w:t>
      </w:r>
      <w:r w:rsidR="00F63FE4" w:rsidRPr="005F5520">
        <w:rPr>
          <w:rFonts w:asciiTheme="majorBidi" w:hAnsiTheme="majorBidi" w:cs="B Zar"/>
          <w:szCs w:val="26"/>
          <w:rtl/>
          <w:lang w:bidi="fa-IR"/>
        </w:rPr>
        <w:t xml:space="preserve">مقدار </w:t>
      </w:r>
      <w:r w:rsidR="00575A7F" w:rsidRPr="005F5520">
        <w:rPr>
          <w:rFonts w:asciiTheme="majorBidi" w:hAnsiTheme="majorBidi" w:cs="B Zar"/>
          <w:szCs w:val="26"/>
          <w:rtl/>
          <w:lang w:bidi="fa-IR"/>
        </w:rPr>
        <w:t xml:space="preserve">خروجی </w:t>
      </w:r>
      <w:r w:rsidR="00575A7F" w:rsidRPr="005F5520">
        <w:rPr>
          <w:rFonts w:asciiTheme="majorBidi" w:hAnsiTheme="majorBidi" w:cs="B Zar"/>
          <w:i/>
          <w:iCs/>
          <w:szCs w:val="26"/>
          <w:lang w:bidi="fa-IR"/>
        </w:rPr>
        <w:t>i</w:t>
      </w:r>
      <w:r w:rsidR="00575A7F" w:rsidRPr="005F5520">
        <w:rPr>
          <w:rFonts w:asciiTheme="majorBidi" w:hAnsiTheme="majorBidi" w:cs="B Zar"/>
          <w:i/>
          <w:iCs/>
          <w:szCs w:val="26"/>
          <w:rtl/>
          <w:lang w:bidi="fa-IR"/>
        </w:rPr>
        <w:t xml:space="preserve"> </w:t>
      </w:r>
      <w:r w:rsidR="00575A7F" w:rsidRPr="005F5520">
        <w:rPr>
          <w:rFonts w:asciiTheme="majorBidi" w:hAnsiTheme="majorBidi" w:cs="B Zar"/>
          <w:szCs w:val="26"/>
          <w:rtl/>
          <w:lang w:bidi="fa-IR"/>
        </w:rPr>
        <w:t>ام از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575A7F" w:rsidRPr="005F5520">
        <w:rPr>
          <w:rFonts w:asciiTheme="majorBidi" w:hAnsiTheme="majorBidi" w:cs="B Zar"/>
          <w:szCs w:val="26"/>
          <w:rtl/>
          <w:lang w:bidi="fa-IR"/>
        </w:rPr>
        <w:t>واحد</w:t>
      </w:r>
      <w:r w:rsidR="00575A7F" w:rsidRPr="005F5520">
        <w:rPr>
          <w:rFonts w:asciiTheme="majorBidi" w:hAnsiTheme="majorBidi" w:cs="B Zar"/>
          <w:i/>
          <w:iCs/>
          <w:szCs w:val="26"/>
          <w:lang w:bidi="fa-IR"/>
        </w:rPr>
        <w:t>j</w:t>
      </w:r>
      <w:r w:rsidR="00575A7F" w:rsidRPr="005F5520">
        <w:rPr>
          <w:rFonts w:asciiTheme="majorBidi" w:hAnsiTheme="majorBidi" w:cs="B Zar"/>
          <w:i/>
          <w:iCs/>
          <w:szCs w:val="26"/>
          <w:rtl/>
          <w:lang w:bidi="fa-IR"/>
        </w:rPr>
        <w:t xml:space="preserve"> </w:t>
      </w:r>
      <w:r w:rsidR="00575A7F" w:rsidRPr="005F5520">
        <w:rPr>
          <w:rFonts w:asciiTheme="majorBidi" w:hAnsiTheme="majorBidi" w:cs="B Zar"/>
          <w:szCs w:val="26"/>
          <w:rtl/>
          <w:lang w:bidi="fa-IR"/>
        </w:rPr>
        <w:t>ام</w:t>
      </w:r>
      <w:r w:rsidR="006C22BC">
        <w:rPr>
          <w:rFonts w:asciiTheme="majorBidi" w:hAnsiTheme="majorBidi" w:cs="B Zar" w:hint="cs"/>
          <w:szCs w:val="26"/>
          <w:rtl/>
          <w:lang w:bidi="fa-IR"/>
        </w:rPr>
        <w:t>.</w:t>
      </w:r>
    </w:p>
    <w:p w:rsidR="00A72799" w:rsidRDefault="00575A7F" w:rsidP="005F5520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>لازم به ذکر است که در رابطه بالا اگر</w:t>
      </w:r>
      <w:r w:rsidR="005063A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1</w:t>
      </w:r>
      <w:r w:rsidRPr="005F5520">
        <w:rPr>
          <w:rFonts w:asciiTheme="majorBidi" w:hAnsiTheme="majorBidi" w:cs="B Zar"/>
          <w:szCs w:val="26"/>
          <w:lang w:bidi="fa-IR"/>
        </w:rPr>
        <w:t>=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</w:rPr>
        <w:t xml:space="preserve"> </w:t>
      </w:r>
      <m:oMath>
        <m:sSup>
          <m:sSupPr>
            <m:ctrlPr>
              <w:rPr>
                <w:rFonts w:ascii="Cambria Math" w:hAnsiTheme="majorBidi" w:cs="B Zar"/>
                <w:szCs w:val="26"/>
                <w:lang w:bidi="fa-IR"/>
              </w:rPr>
            </m:ctrlPr>
          </m:sSupPr>
          <m:e>
            <m:r>
              <w:rPr>
                <w:rFonts w:ascii="Cambria Math" w:hAnsi="Cambria Math" w:cs="B Zar"/>
                <w:szCs w:val="26"/>
              </w:rPr>
              <m:t>θ</m:t>
            </m:r>
          </m:e>
          <m:sup>
            <m:r>
              <w:rPr>
                <w:rFonts w:asciiTheme="majorBidi" w:hAnsi="Cambria Math" w:cs="B Zar"/>
                <w:szCs w:val="26"/>
                <w:lang w:bidi="fa-IR"/>
              </w:rPr>
              <m:t>*</m:t>
            </m:r>
          </m:sup>
        </m:sSup>
      </m:oMath>
      <w:r w:rsidRPr="005F5520">
        <w:rPr>
          <w:rFonts w:asciiTheme="majorBidi" w:hAnsiTheme="majorBidi" w:cs="B Zar"/>
          <w:szCs w:val="26"/>
          <w:rtl/>
          <w:lang w:bidi="fa-IR"/>
        </w:rPr>
        <w:t>باشد</w:t>
      </w:r>
      <w:r w:rsidR="006C22BC">
        <w:rPr>
          <w:rFonts w:asciiTheme="majorBidi" w:hAnsiTheme="majorBidi" w:cs="B Zar" w:hint="cs"/>
          <w:szCs w:val="26"/>
          <w:rtl/>
          <w:lang w:bidi="fa-IR"/>
        </w:rPr>
        <w:t>؛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واحد مورد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بررسی کارا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و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اگر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1&gt;</w:t>
      </w:r>
      <w:r w:rsidRPr="005F5520">
        <w:rPr>
          <w:rFonts w:asciiTheme="majorBidi" w:hAnsiTheme="majorBidi" w:cs="B Zar"/>
          <w:szCs w:val="26"/>
        </w:rPr>
        <w:t xml:space="preserve"> </w:t>
      </w:r>
      <m:oMath>
        <m:sSup>
          <m:sSupPr>
            <m:ctrlPr>
              <w:rPr>
                <w:rFonts w:ascii="Cambria Math" w:hAnsiTheme="majorBidi" w:cs="B Zar"/>
                <w:szCs w:val="26"/>
                <w:lang w:bidi="fa-IR"/>
              </w:rPr>
            </m:ctrlPr>
          </m:sSupPr>
          <m:e>
            <m:r>
              <w:rPr>
                <w:rFonts w:ascii="Cambria Math" w:hAnsi="Cambria Math" w:cs="B Zar"/>
                <w:szCs w:val="26"/>
              </w:rPr>
              <m:t>θ</m:t>
            </m:r>
          </m:e>
          <m:sup>
            <m:r>
              <w:rPr>
                <w:rFonts w:asciiTheme="majorBidi" w:hAnsi="Cambria Math" w:cs="B Zar"/>
                <w:szCs w:val="26"/>
                <w:lang w:bidi="fa-IR"/>
              </w:rPr>
              <m:t>*</m:t>
            </m:r>
          </m:sup>
        </m:sSup>
      </m:oMath>
      <w:r w:rsidRPr="005F5520">
        <w:rPr>
          <w:rFonts w:asciiTheme="majorBidi" w:hAnsiTheme="majorBidi" w:cs="B Zar"/>
          <w:szCs w:val="26"/>
          <w:rtl/>
          <w:lang w:bidi="fa-IR"/>
        </w:rPr>
        <w:t xml:space="preserve"> باشد واحد مورد</w:t>
      </w:r>
      <w:r w:rsidR="005063A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6C22BC">
        <w:rPr>
          <w:rFonts w:asciiTheme="majorBidi" w:hAnsiTheme="majorBidi" w:cs="B Zar"/>
          <w:szCs w:val="26"/>
          <w:rtl/>
          <w:lang w:bidi="fa-IR"/>
        </w:rPr>
        <w:t>بررسی ناکارا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ست. همچنین </w:t>
      </w:r>
      <w:r w:rsidRPr="005F5520">
        <w:rPr>
          <w:rFonts w:asciiTheme="majorBidi" w:hAnsiTheme="majorBidi" w:cs="B Zar"/>
          <w:szCs w:val="26"/>
          <w:lang w:bidi="fa-IR"/>
        </w:rPr>
        <w:t>ε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یک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مقدار بسیار کوچک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Pr="005F5520">
        <w:rPr>
          <w:rFonts w:asciiTheme="majorBidi" w:hAnsiTheme="majorBidi" w:cs="B Zar"/>
          <w:szCs w:val="26"/>
          <w:rtl/>
          <w:lang w:bidi="fa-IR"/>
        </w:rPr>
        <w:t>.</w:t>
      </w:r>
    </w:p>
    <w:p w:rsidR="005F5520" w:rsidRPr="005F5520" w:rsidRDefault="005F5520" w:rsidP="005F5520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</w:p>
    <w:p w:rsidR="00DE0809" w:rsidRPr="00E4418C" w:rsidRDefault="009D67D7" w:rsidP="004A108E">
      <w:pPr>
        <w:bidi/>
        <w:spacing w:after="0" w:line="20" w:lineRule="atLeast"/>
        <w:jc w:val="both"/>
        <w:rPr>
          <w:rFonts w:asciiTheme="majorBidi" w:hAnsiTheme="majorBidi" w:cs="B Zar"/>
          <w:b/>
          <w:bCs/>
          <w:szCs w:val="26"/>
          <w:rtl/>
          <w:lang w:bidi="fa-IR"/>
        </w:rPr>
      </w:pPr>
      <w:r w:rsidRPr="00E4418C">
        <w:rPr>
          <w:rFonts w:asciiTheme="majorBidi" w:hAnsiTheme="majorBidi" w:cs="B Zar"/>
          <w:b/>
          <w:bCs/>
          <w:szCs w:val="26"/>
          <w:rtl/>
          <w:lang w:bidi="fa-IR"/>
        </w:rPr>
        <w:t>3</w:t>
      </w:r>
      <w:r w:rsidR="00E70C14" w:rsidRPr="00E4418C">
        <w:rPr>
          <w:rFonts w:asciiTheme="majorBidi" w:hAnsiTheme="majorBidi" w:cs="B Zar"/>
          <w:b/>
          <w:bCs/>
          <w:szCs w:val="26"/>
          <w:rtl/>
          <w:lang w:bidi="fa-IR"/>
        </w:rPr>
        <w:t xml:space="preserve"> </w:t>
      </w:r>
      <w:r w:rsidR="005F5520" w:rsidRPr="00E4418C">
        <w:rPr>
          <w:rFonts w:asciiTheme="majorBidi" w:hAnsiTheme="majorBidi" w:cs="B Zar"/>
          <w:b/>
          <w:bCs/>
          <w:szCs w:val="26"/>
          <w:rtl/>
          <w:lang w:bidi="fa-IR"/>
        </w:rPr>
        <w:t>برنامه‏ريزي</w:t>
      </w:r>
      <w:r w:rsidR="00DE0809" w:rsidRPr="00E4418C">
        <w:rPr>
          <w:rFonts w:asciiTheme="majorBidi" w:hAnsiTheme="majorBidi" w:cs="B Zar"/>
          <w:b/>
          <w:bCs/>
          <w:szCs w:val="26"/>
          <w:lang w:bidi="fa-IR"/>
        </w:rPr>
        <w:t xml:space="preserve"> </w:t>
      </w:r>
      <w:r w:rsidR="00DE0809" w:rsidRPr="00E4418C">
        <w:rPr>
          <w:rFonts w:asciiTheme="majorBidi" w:hAnsiTheme="majorBidi" w:cs="B Zar"/>
          <w:b/>
          <w:bCs/>
          <w:szCs w:val="26"/>
          <w:rtl/>
          <w:lang w:bidi="fa-IR"/>
        </w:rPr>
        <w:t>آرماني</w:t>
      </w:r>
    </w:p>
    <w:p w:rsidR="00F17D56" w:rsidRPr="005F5520" w:rsidRDefault="005F5520" w:rsidP="006C22BC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lang w:bidi="fa-IR"/>
        </w:rPr>
      </w:pPr>
      <w:r>
        <w:rPr>
          <w:rFonts w:asciiTheme="majorBidi" w:hAnsiTheme="majorBidi" w:cs="B Zar"/>
          <w:szCs w:val="26"/>
          <w:rtl/>
          <w:lang w:bidi="fa-IR"/>
        </w:rPr>
        <w:t>برنامه‏ريزي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آرماني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يكي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از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مهم‌تر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ن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>
        <w:rPr>
          <w:rFonts w:asciiTheme="majorBidi" w:hAnsiTheme="majorBidi" w:cs="B Zar"/>
          <w:szCs w:val="26"/>
          <w:rtl/>
          <w:lang w:bidi="fa-IR"/>
        </w:rPr>
        <w:t>مدل‏ها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ي</w:t>
      </w:r>
      <w:r w:rsidR="004E2245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>
        <w:rPr>
          <w:rFonts w:asciiTheme="majorBidi" w:hAnsiTheme="majorBidi" w:cs="B Zar"/>
          <w:szCs w:val="26"/>
          <w:rtl/>
          <w:lang w:bidi="fa-IR"/>
        </w:rPr>
        <w:t>برنامه‏ريزي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چند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هدفه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است</w:t>
      </w:r>
      <w:r w:rsidR="00BB484F" w:rsidRPr="005F5520">
        <w:rPr>
          <w:rFonts w:asciiTheme="majorBidi" w:hAnsiTheme="majorBidi" w:cs="B Zar"/>
          <w:szCs w:val="26"/>
          <w:rtl/>
          <w:lang w:bidi="fa-IR"/>
        </w:rPr>
        <w:t xml:space="preserve"> و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از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جمله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>
        <w:rPr>
          <w:rFonts w:asciiTheme="majorBidi" w:hAnsiTheme="majorBidi" w:cs="B Zar"/>
          <w:szCs w:val="26"/>
          <w:rtl/>
          <w:lang w:bidi="fa-IR"/>
        </w:rPr>
        <w:t>مدل‏ها</w:t>
      </w:r>
      <w:r w:rsidR="00BB484F" w:rsidRPr="005F5520">
        <w:rPr>
          <w:rFonts w:asciiTheme="majorBidi" w:hAnsiTheme="majorBidi" w:cs="B Zar"/>
          <w:szCs w:val="26"/>
          <w:rtl/>
          <w:lang w:bidi="fa-IR"/>
        </w:rPr>
        <w:t xml:space="preserve">ي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اساسي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است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كه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>
        <w:rPr>
          <w:rFonts w:asciiTheme="majorBidi" w:hAnsiTheme="majorBidi" w:cs="B Zar"/>
          <w:szCs w:val="26"/>
          <w:rtl/>
          <w:lang w:bidi="fa-IR"/>
        </w:rPr>
        <w:t>تصميم‏گيرند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ه</w:t>
      </w:r>
      <w:r w:rsidR="004E2245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همزمان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درصدد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دستيابي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به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آرمان‌ها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یی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BB484F" w:rsidRPr="005F5520">
        <w:rPr>
          <w:rFonts w:asciiTheme="majorBidi" w:hAnsiTheme="majorBidi" w:cs="B Zar"/>
          <w:szCs w:val="26"/>
          <w:rtl/>
          <w:lang w:bidi="fa-IR"/>
        </w:rPr>
        <w:t xml:space="preserve">برای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چندين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هدف</w:t>
      </w:r>
      <w:r w:rsidR="004E2245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باشد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. </w:t>
      </w:r>
      <w:r>
        <w:rPr>
          <w:rFonts w:asciiTheme="majorBidi" w:hAnsiTheme="majorBidi" w:cs="B Zar"/>
          <w:szCs w:val="26"/>
          <w:rtl/>
          <w:lang w:bidi="fa-IR"/>
        </w:rPr>
        <w:t>مسایل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>
        <w:rPr>
          <w:rFonts w:asciiTheme="majorBidi" w:hAnsiTheme="majorBidi" w:cs="B Zar"/>
          <w:szCs w:val="26"/>
          <w:rtl/>
          <w:lang w:bidi="fa-IR"/>
        </w:rPr>
        <w:t>برنامه‏ريزي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آرماني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مانند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ساير</w:t>
      </w:r>
      <w:r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>
        <w:rPr>
          <w:rFonts w:asciiTheme="majorBidi" w:hAnsiTheme="majorBidi" w:cs="B Zar"/>
          <w:szCs w:val="26"/>
          <w:rtl/>
          <w:lang w:bidi="fa-IR"/>
        </w:rPr>
        <w:t>مسایل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توانند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به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صورت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خطي،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غير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خطي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و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يا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اعداد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صحيح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فرموله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شده</w:t>
      </w:r>
      <w:r w:rsidR="006C22BC">
        <w:rPr>
          <w:rFonts w:asciiTheme="majorBidi" w:hAnsiTheme="majorBidi" w:cs="B Zar" w:hint="cs"/>
          <w:szCs w:val="26"/>
          <w:rtl/>
          <w:lang w:bidi="fa-IR"/>
        </w:rPr>
        <w:t>؛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انواع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مختلفي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را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از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خانواده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مدل</w:t>
      </w:r>
      <w:r>
        <w:rPr>
          <w:rFonts w:asciiTheme="majorBidi" w:hAnsiTheme="majorBidi" w:cs="B Zar" w:hint="cs"/>
          <w:szCs w:val="26"/>
          <w:rtl/>
          <w:lang w:bidi="fa-IR"/>
        </w:rPr>
        <w:softHyphen/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هاي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>
        <w:rPr>
          <w:rFonts w:asciiTheme="majorBidi" w:hAnsiTheme="majorBidi" w:cs="B Zar"/>
          <w:szCs w:val="26"/>
          <w:rtl/>
          <w:lang w:bidi="fa-IR"/>
        </w:rPr>
        <w:t>برنامه‏ريزي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آرماني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>
        <w:rPr>
          <w:rFonts w:asciiTheme="majorBidi" w:hAnsiTheme="majorBidi" w:cs="B Zar"/>
          <w:szCs w:val="26"/>
          <w:rtl/>
          <w:lang w:bidi="fa-IR"/>
        </w:rPr>
        <w:t>ارایه</w:t>
      </w:r>
      <w:r w:rsidR="004E2245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نمايند</w:t>
      </w:r>
      <w:r w:rsidR="00FC7708" w:rsidRPr="005F5520">
        <w:rPr>
          <w:rFonts w:asciiTheme="majorBidi" w:hAnsiTheme="majorBidi" w:cs="B Zar"/>
          <w:szCs w:val="26"/>
          <w:rtl/>
          <w:lang w:bidi="fa-IR"/>
        </w:rPr>
        <w:t>.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فرم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كلي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مدل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>
        <w:rPr>
          <w:rFonts w:asciiTheme="majorBidi" w:hAnsiTheme="majorBidi" w:cs="B Zar"/>
          <w:szCs w:val="26"/>
          <w:rtl/>
          <w:lang w:bidi="fa-IR"/>
        </w:rPr>
        <w:t>برنامه‏ريزي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آرماني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به</w:t>
      </w:r>
      <w:r w:rsidR="004E2245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صورت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زير</w:t>
      </w:r>
      <w:r w:rsidR="00044E1F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044E1F" w:rsidRPr="005F5520">
        <w:rPr>
          <w:rFonts w:asciiTheme="majorBidi" w:hAnsiTheme="majorBidi" w:cs="B Zar"/>
          <w:szCs w:val="26"/>
          <w:rtl/>
          <w:lang w:bidi="fa-IR"/>
        </w:rPr>
        <w:t>است</w:t>
      </w:r>
      <w:r w:rsidR="00044E1F" w:rsidRPr="005F5520">
        <w:rPr>
          <w:rFonts w:asciiTheme="majorBidi" w:hAnsiTheme="majorBidi" w:cs="B Zar"/>
          <w:szCs w:val="26"/>
          <w:lang w:bidi="fa-IR"/>
        </w:rPr>
        <w:t>:</w:t>
      </w:r>
    </w:p>
    <w:p w:rsidR="004B3AF2" w:rsidRDefault="004B3AF2" w:rsidP="004B3AF2">
      <w:pPr>
        <w:tabs>
          <w:tab w:val="right" w:pos="8505"/>
        </w:tabs>
        <w:autoSpaceDE w:val="0"/>
        <w:autoSpaceDN w:val="0"/>
        <w:bidi/>
        <w:adjustRightInd w:val="0"/>
        <w:spacing w:after="0" w:line="20" w:lineRule="atLeast"/>
        <w:rPr>
          <w:rFonts w:asciiTheme="majorBidi" w:hAnsiTheme="majorBidi" w:cs="B Zar"/>
          <w:szCs w:val="26"/>
          <w:rtl/>
          <w:lang w:bidi="fa-IR"/>
        </w:rPr>
      </w:pPr>
      <w:r>
        <w:rPr>
          <w:rFonts w:asciiTheme="majorBidi" w:hAnsiTheme="majorBidi" w:cs="B Zar" w:hint="cs"/>
          <w:szCs w:val="26"/>
          <w:rtl/>
          <w:lang w:bidi="fa-IR"/>
        </w:rPr>
        <w:lastRenderedPageBreak/>
        <w:t>(2)</w:t>
      </w:r>
      <w:r>
        <w:rPr>
          <w:rFonts w:asciiTheme="majorBidi" w:hAnsiTheme="majorBidi" w:cs="B Zar" w:hint="cs"/>
          <w:szCs w:val="26"/>
          <w:rtl/>
          <w:lang w:bidi="fa-IR"/>
        </w:rPr>
        <w:tab/>
      </w:r>
      <w:r w:rsidRPr="004B3AF2">
        <w:rPr>
          <w:rFonts w:asciiTheme="majorBidi" w:hAnsiTheme="majorBidi" w:cs="B Zar"/>
          <w:position w:val="-142"/>
          <w:szCs w:val="26"/>
          <w:lang w:bidi="fa-IR"/>
        </w:rPr>
        <w:object w:dxaOrig="6200" w:dyaOrig="2880">
          <v:shape id="_x0000_i1027" type="#_x0000_t75" style="width:309.75pt;height:2in" o:ole="">
            <v:imagedata r:id="rId12" o:title=""/>
          </v:shape>
          <o:OLEObject Type="Embed" ProgID="Equation.DSMT4" ShapeID="_x0000_i1027" DrawAspect="Content" ObjectID="_1456924130" r:id="rId13"/>
        </w:object>
      </w:r>
    </w:p>
    <w:p w:rsidR="00584A43" w:rsidRPr="005F5520" w:rsidRDefault="00F00BCB" w:rsidP="004B3AF2">
      <w:p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Cs w:val="26"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>که در این مدل:</w:t>
      </w:r>
    </w:p>
    <w:p w:rsidR="00F00BCB" w:rsidRPr="005F5520" w:rsidRDefault="00F00BCB" w:rsidP="004B3AF2">
      <w:p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proofErr w:type="gramStart"/>
      <w:r w:rsidRPr="005F5520">
        <w:rPr>
          <w:rFonts w:asciiTheme="majorBidi" w:hAnsiTheme="majorBidi" w:cs="B Zar"/>
          <w:szCs w:val="26"/>
        </w:rPr>
        <w:t>x</w:t>
      </w:r>
      <w:r w:rsidRPr="005F5520">
        <w:rPr>
          <w:rFonts w:asciiTheme="majorBidi" w:hAnsiTheme="majorBidi" w:cs="B Zar"/>
          <w:szCs w:val="26"/>
          <w:vertAlign w:val="subscript"/>
        </w:rPr>
        <w:t>j</w:t>
      </w:r>
      <w:proofErr w:type="gramEnd"/>
      <w:r w:rsidRPr="005F5520">
        <w:rPr>
          <w:rFonts w:asciiTheme="majorBidi" w:hAnsiTheme="majorBidi" w:cs="B Zar"/>
          <w:szCs w:val="26"/>
          <w:vertAlign w:val="subscript"/>
        </w:rPr>
        <w:t xml:space="preserve"> 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: بيانگر متغيرهاي تصميم مدل بوده كه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تواند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هر عدد حقيقي غير منفي را اختيار كند.</w:t>
      </w:r>
    </w:p>
    <w:p w:rsidR="00F00BCB" w:rsidRPr="005F5520" w:rsidRDefault="007114C1" w:rsidP="004B3AF2">
      <w:p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m:oMath>
        <m:sSubSup>
          <m:sSubSupPr>
            <m:ctrlPr>
              <w:rPr>
                <w:rFonts w:ascii="Cambria Math" w:hAnsiTheme="majorBidi" w:cs="B Zar"/>
                <w:szCs w:val="26"/>
                <w:lang w:bidi="fa-IR"/>
              </w:rPr>
            </m:ctrlPr>
          </m:sSubSupPr>
          <m:e>
            <m:sSubSup>
              <m:sSubSupPr>
                <m:ctrlPr>
                  <w:rPr>
                    <w:rFonts w:ascii="Cambria Math" w:hAnsiTheme="majorBidi" w:cs="B Zar"/>
                    <w:szCs w:val="26"/>
                    <w:lang w:bidi="fa-IR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Theme="majorBidi" w:cs="B Zar"/>
                    <w:szCs w:val="26"/>
                    <w:lang w:bidi="fa-IR"/>
                  </w:rPr>
                  <m:t xml:space="preserve"> d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B Zar"/>
                    <w:szCs w:val="26"/>
                    <w:lang w:bidi="fa-IR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Theme="majorBidi" w:hAnsiTheme="majorBidi" w:cs="B Zar"/>
                    <w:szCs w:val="26"/>
                    <w:lang w:bidi="fa-IR"/>
                  </w:rPr>
                  <m:t>-</m:t>
                </m:r>
              </m:sup>
            </m:sSubSup>
            <m:r>
              <m:rPr>
                <m:sty m:val="p"/>
              </m:rPr>
              <w:rPr>
                <w:rFonts w:asciiTheme="majorBidi" w:hAnsiTheme="majorBidi" w:cs="B Zar"/>
                <w:szCs w:val="26"/>
                <w:rtl/>
                <w:lang w:bidi="fa-IR"/>
              </w:rPr>
              <m:t>و</m:t>
            </m:r>
            <m:r>
              <m:rPr>
                <m:sty m:val="p"/>
              </m:rPr>
              <w:rPr>
                <w:rFonts w:ascii="Cambria Math" w:hAnsiTheme="majorBidi" w:cs="B Zar"/>
                <w:szCs w:val="26"/>
                <w:lang w:bidi="fa-IR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Theme="majorBidi" w:cs="B Zar"/>
                <w:szCs w:val="26"/>
                <w:lang w:bidi="fa-IR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Theme="majorBidi" w:cs="B Zar"/>
                <w:szCs w:val="26"/>
                <w:lang w:bidi="fa-IR"/>
              </w:rPr>
              <m:t>+</m:t>
            </m:r>
          </m:sup>
        </m:sSubSup>
      </m:oMath>
      <w:r w:rsidR="00F00BCB" w:rsidRPr="005F5520">
        <w:rPr>
          <w:rFonts w:asciiTheme="majorBidi" w:hAnsiTheme="majorBidi" w:cs="B Zar"/>
          <w:szCs w:val="26"/>
          <w:rtl/>
          <w:lang w:bidi="fa-IR"/>
        </w:rPr>
        <w:t xml:space="preserve">: متغيرهاي انحراف مثبت و منفي از آرمان </w:t>
      </w:r>
      <w:r w:rsidR="00F00BCB" w:rsidRPr="00DC02CC">
        <w:rPr>
          <w:rFonts w:asciiTheme="majorBidi" w:hAnsiTheme="majorBidi" w:cs="B Zar"/>
          <w:i/>
          <w:iCs/>
          <w:szCs w:val="26"/>
          <w:lang w:bidi="fa-IR"/>
        </w:rPr>
        <w:t>i</w:t>
      </w:r>
      <w:r w:rsidR="00F00BCB" w:rsidRPr="005F5520">
        <w:rPr>
          <w:rFonts w:asciiTheme="majorBidi" w:hAnsiTheme="majorBidi" w:cs="B Zar"/>
          <w:szCs w:val="26"/>
          <w:rtl/>
          <w:lang w:bidi="fa-IR"/>
        </w:rPr>
        <w:t xml:space="preserve"> ام را نشان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دهد</w:t>
      </w:r>
      <w:r w:rsidR="00F00BCB" w:rsidRPr="005F5520">
        <w:rPr>
          <w:rFonts w:asciiTheme="majorBidi" w:hAnsiTheme="majorBidi" w:cs="B Zar"/>
          <w:szCs w:val="26"/>
          <w:rtl/>
          <w:lang w:bidi="fa-IR"/>
        </w:rPr>
        <w:t>.</w:t>
      </w:r>
    </w:p>
    <w:p w:rsidR="00F00BCB" w:rsidRPr="005F5520" w:rsidRDefault="007114C1" w:rsidP="004B3AF2">
      <w:p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m:oMath>
        <m:sSub>
          <m:sSubPr>
            <m:ctrlPr>
              <w:rPr>
                <w:rFonts w:ascii="Cambria Math" w:hAnsiTheme="majorBidi" w:cs="B Zar"/>
                <w:szCs w:val="26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B Zar"/>
                <w:szCs w:val="26"/>
                <w:lang w:bidi="fa-IR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Theme="majorBidi" w:cs="B Zar"/>
                <w:szCs w:val="26"/>
                <w:lang w:bidi="fa-IR"/>
              </w:rPr>
              <m:t>i</m:t>
            </m:r>
          </m:sub>
        </m:sSub>
        <m:r>
          <m:rPr>
            <m:sty m:val="p"/>
          </m:rPr>
          <w:rPr>
            <w:rFonts w:ascii="Cambria Math" w:hAnsiTheme="majorBidi" w:cs="B Zar"/>
            <w:szCs w:val="26"/>
            <w:lang w:bidi="fa-IR"/>
          </w:rPr>
          <m:t xml:space="preserve"> </m:t>
        </m:r>
      </m:oMath>
      <w:r w:rsidR="00F00BCB" w:rsidRPr="005F5520">
        <w:rPr>
          <w:rFonts w:asciiTheme="majorBidi" w:hAnsiTheme="majorBidi" w:cs="B Zar"/>
          <w:szCs w:val="26"/>
          <w:rtl/>
          <w:lang w:bidi="fa-IR"/>
        </w:rPr>
        <w:t xml:space="preserve"> : عدد سمت راست يا سطح تمايل آرمان</w:t>
      </w:r>
      <w:r w:rsidR="00F00BCB" w:rsidRPr="00DC02CC">
        <w:rPr>
          <w:rFonts w:asciiTheme="majorBidi" w:hAnsiTheme="majorBidi" w:cs="B Zar"/>
          <w:i/>
          <w:iCs/>
          <w:szCs w:val="26"/>
          <w:lang w:bidi="fa-IR"/>
        </w:rPr>
        <w:t>i</w:t>
      </w:r>
      <w:r w:rsidR="00F00BCB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F00BCB" w:rsidRPr="005F5520">
        <w:rPr>
          <w:rFonts w:asciiTheme="majorBidi" w:hAnsiTheme="majorBidi" w:cs="B Zar"/>
          <w:szCs w:val="26"/>
          <w:rtl/>
          <w:lang w:bidi="fa-IR"/>
        </w:rPr>
        <w:t xml:space="preserve"> ام را بيان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دارد</w:t>
      </w:r>
      <w:r w:rsidR="00F00BCB" w:rsidRPr="005F5520">
        <w:rPr>
          <w:rFonts w:asciiTheme="majorBidi" w:hAnsiTheme="majorBidi" w:cs="B Zar"/>
          <w:szCs w:val="26"/>
          <w:rtl/>
          <w:lang w:bidi="fa-IR"/>
        </w:rPr>
        <w:t>.</w:t>
      </w:r>
    </w:p>
    <w:p w:rsidR="00F00BCB" w:rsidRPr="005F5520" w:rsidRDefault="007114C1" w:rsidP="006C22BC">
      <w:p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m:oMath>
        <m:sSub>
          <m:sSubPr>
            <m:ctrlPr>
              <w:rPr>
                <w:rFonts w:ascii="Cambria Math" w:hAnsiTheme="majorBidi" w:cs="B Zar"/>
                <w:szCs w:val="26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B Zar"/>
                <w:szCs w:val="26"/>
                <w:lang w:bidi="fa-I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Theme="majorBidi" w:cs="B Zar"/>
                <w:szCs w:val="26"/>
                <w:lang w:bidi="fa-IR"/>
              </w:rPr>
              <m:t>k</m:t>
            </m:r>
          </m:sub>
        </m:sSub>
        <m:r>
          <m:rPr>
            <m:sty m:val="p"/>
          </m:rPr>
          <w:rPr>
            <w:rFonts w:ascii="Cambria Math" w:hAnsiTheme="majorBidi" w:cs="B Zar"/>
            <w:szCs w:val="26"/>
            <w:lang w:bidi="fa-IR"/>
          </w:rPr>
          <m:t xml:space="preserve"> </m:t>
        </m:r>
      </m:oMath>
      <w:r w:rsidR="00F00BCB" w:rsidRPr="005F5520">
        <w:rPr>
          <w:rFonts w:asciiTheme="majorBidi" w:hAnsiTheme="majorBidi" w:cs="B Zar"/>
          <w:szCs w:val="26"/>
          <w:rtl/>
          <w:lang w:bidi="fa-IR"/>
        </w:rPr>
        <w:t xml:space="preserve"> : اولويت</w:t>
      </w:r>
      <w:r w:rsidR="00F00BCB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F00BCB" w:rsidRPr="00DC02CC">
        <w:rPr>
          <w:rFonts w:asciiTheme="majorBidi" w:hAnsiTheme="majorBidi" w:cs="B Zar"/>
          <w:i/>
          <w:iCs/>
          <w:szCs w:val="26"/>
          <w:lang w:bidi="fa-IR"/>
        </w:rPr>
        <w:t>k</w:t>
      </w:r>
      <w:r w:rsidR="00F00BCB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F00BCB" w:rsidRPr="005F5520">
        <w:rPr>
          <w:rFonts w:asciiTheme="majorBidi" w:hAnsiTheme="majorBidi" w:cs="B Zar"/>
          <w:szCs w:val="26"/>
          <w:rtl/>
          <w:lang w:bidi="fa-IR"/>
        </w:rPr>
        <w:t xml:space="preserve">ام </w:t>
      </w:r>
      <w:r w:rsidR="00F00BCB" w:rsidRPr="005F5520">
        <w:rPr>
          <w:rFonts w:asciiTheme="majorBidi" w:hAnsiTheme="majorBidi" w:cs="B Zar"/>
          <w:szCs w:val="26"/>
          <w:lang w:bidi="fa-IR"/>
        </w:rPr>
        <w:t>(</w:t>
      </w:r>
      <w:r w:rsidR="006C22BC" w:rsidRPr="006C22BC">
        <w:rPr>
          <w:rFonts w:asciiTheme="majorBidi" w:hAnsiTheme="majorBidi" w:cs="B Zar"/>
          <w:position w:val="-10"/>
          <w:szCs w:val="26"/>
          <w:lang w:bidi="fa-IR"/>
        </w:rPr>
        <w:object w:dxaOrig="1240" w:dyaOrig="320">
          <v:shape id="_x0000_i1028" type="#_x0000_t75" style="width:62.5pt;height:16.3pt" o:ole="">
            <v:imagedata r:id="rId14" o:title=""/>
          </v:shape>
          <o:OLEObject Type="Embed" ProgID="Equation.DSMT4" ShapeID="_x0000_i1028" DrawAspect="Content" ObjectID="_1456924131" r:id="rId15"/>
        </w:object>
      </w:r>
      <w:r w:rsidR="00F00BCB" w:rsidRPr="005F5520">
        <w:rPr>
          <w:rFonts w:asciiTheme="majorBidi" w:hAnsiTheme="majorBidi" w:cs="B Zar"/>
          <w:szCs w:val="26"/>
          <w:lang w:bidi="fa-IR"/>
        </w:rPr>
        <w:t xml:space="preserve">) </w:t>
      </w:r>
      <w:r w:rsidR="00F00BCB" w:rsidRPr="005F5520">
        <w:rPr>
          <w:rFonts w:asciiTheme="majorBidi" w:hAnsiTheme="majorBidi" w:cs="B Zar"/>
          <w:szCs w:val="26"/>
          <w:rtl/>
          <w:lang w:bidi="fa-IR"/>
        </w:rPr>
        <w:t xml:space="preserve"> آرمان</w:t>
      </w:r>
      <w:r w:rsidR="00F00BCB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F00BCB" w:rsidRPr="005F5520">
        <w:rPr>
          <w:rFonts w:asciiTheme="majorBidi" w:hAnsiTheme="majorBidi" w:cs="B Zar"/>
          <w:szCs w:val="26"/>
          <w:rtl/>
          <w:lang w:bidi="fa-IR"/>
        </w:rPr>
        <w:t xml:space="preserve">را مشخص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DC02CC">
        <w:rPr>
          <w:rFonts w:asciiTheme="majorBidi" w:hAnsiTheme="majorBidi" w:cs="B Zar" w:hint="cs"/>
          <w:szCs w:val="26"/>
          <w:rtl/>
          <w:lang w:bidi="fa-IR"/>
        </w:rPr>
        <w:t>ی</w:t>
      </w:r>
      <w:r w:rsidR="00DC02CC">
        <w:rPr>
          <w:rFonts w:asciiTheme="majorBidi" w:hAnsiTheme="majorBidi" w:cs="B Zar"/>
          <w:szCs w:val="26"/>
          <w:rtl/>
          <w:lang w:bidi="fa-IR"/>
        </w:rPr>
        <w:softHyphen/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کند</w:t>
      </w:r>
      <w:r w:rsidR="00F00BCB" w:rsidRPr="005F5520">
        <w:rPr>
          <w:rFonts w:asciiTheme="majorBidi" w:hAnsiTheme="majorBidi" w:cs="B Zar"/>
          <w:szCs w:val="26"/>
          <w:rtl/>
          <w:lang w:bidi="fa-IR"/>
        </w:rPr>
        <w:t>.</w:t>
      </w:r>
    </w:p>
    <w:p w:rsidR="00F00BCB" w:rsidRPr="005F5520" w:rsidRDefault="00F00BCB" w:rsidP="004B3AF2">
      <w:p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proofErr w:type="gramStart"/>
      <w:r w:rsidRPr="005F5520">
        <w:rPr>
          <w:rFonts w:asciiTheme="majorBidi" w:hAnsiTheme="majorBidi" w:cs="B Zar"/>
          <w:szCs w:val="26"/>
          <w:lang w:bidi="fa-IR"/>
        </w:rPr>
        <w:t>a</w:t>
      </w:r>
      <w:r w:rsidRPr="005F5520">
        <w:rPr>
          <w:rFonts w:asciiTheme="majorBidi" w:hAnsiTheme="majorBidi" w:cs="B Zar"/>
          <w:szCs w:val="26"/>
          <w:vertAlign w:val="subscript"/>
          <w:lang w:bidi="fa-IR"/>
        </w:rPr>
        <w:t>rj</w:t>
      </w:r>
      <w:proofErr w:type="gramEnd"/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:ضرايب فني مدل را </w:t>
      </w:r>
      <w:r w:rsidR="005F5520">
        <w:rPr>
          <w:rFonts w:asciiTheme="majorBidi" w:hAnsiTheme="majorBidi" w:cs="B Zar"/>
          <w:szCs w:val="26"/>
          <w:rtl/>
          <w:lang w:bidi="fa-IR"/>
        </w:rPr>
        <w:t>ارایه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کند</w:t>
      </w:r>
      <w:r w:rsidRPr="005F5520">
        <w:rPr>
          <w:rFonts w:asciiTheme="majorBidi" w:hAnsiTheme="majorBidi" w:cs="B Zar"/>
          <w:szCs w:val="26"/>
          <w:rtl/>
          <w:lang w:bidi="fa-IR"/>
        </w:rPr>
        <w:t>.</w:t>
      </w:r>
    </w:p>
    <w:p w:rsidR="00F00BCB" w:rsidRPr="005F5520" w:rsidRDefault="00F00BCB" w:rsidP="004B3AF2">
      <w:p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lang w:bidi="fa-IR"/>
        </w:rPr>
        <w:t xml:space="preserve"> C</w:t>
      </w:r>
      <w:r w:rsidRPr="005F5520">
        <w:rPr>
          <w:rFonts w:asciiTheme="majorBidi" w:hAnsiTheme="majorBidi" w:cs="B Zar"/>
          <w:szCs w:val="26"/>
          <w:vertAlign w:val="subscript"/>
          <w:lang w:bidi="fa-IR"/>
        </w:rPr>
        <w:t>ij</w:t>
      </w:r>
      <w:r w:rsidRPr="005F5520">
        <w:rPr>
          <w:rFonts w:asciiTheme="majorBidi" w:hAnsiTheme="majorBidi" w:cs="B Zar"/>
          <w:szCs w:val="26"/>
          <w:rtl/>
          <w:lang w:bidi="fa-IR"/>
        </w:rPr>
        <w:t>: ضرايب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متغيرهاي </w:t>
      </w:r>
      <w:proofErr w:type="gramStart"/>
      <w:r w:rsidRPr="005F5520">
        <w:rPr>
          <w:rFonts w:asciiTheme="majorBidi" w:hAnsiTheme="majorBidi" w:cs="B Zar"/>
          <w:szCs w:val="26"/>
          <w:rtl/>
          <w:lang w:bidi="fa-IR"/>
        </w:rPr>
        <w:t>تصميم</w:t>
      </w:r>
      <w:r w:rsidRPr="00DC02CC">
        <w:rPr>
          <w:rFonts w:asciiTheme="majorBidi" w:hAnsiTheme="majorBidi" w:cs="B Zar"/>
          <w:i/>
          <w:iCs/>
          <w:szCs w:val="26"/>
          <w:lang w:bidi="fa-IR"/>
        </w:rPr>
        <w:t xml:space="preserve">j </w:t>
      </w:r>
      <w:r w:rsidRPr="00DC02CC">
        <w:rPr>
          <w:rFonts w:asciiTheme="majorBidi" w:hAnsiTheme="majorBidi" w:cs="B Zar"/>
          <w:i/>
          <w:iCs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ام</w:t>
      </w:r>
      <w:proofErr w:type="gramEnd"/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در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آرمان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DC02CC">
        <w:rPr>
          <w:rFonts w:asciiTheme="majorBidi" w:hAnsiTheme="majorBidi" w:cs="B Zar"/>
          <w:i/>
          <w:iCs/>
          <w:szCs w:val="26"/>
          <w:lang w:bidi="fa-IR"/>
        </w:rPr>
        <w:t>i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را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نشان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دهد</w:t>
      </w:r>
      <w:r w:rsidRPr="005F5520">
        <w:rPr>
          <w:rFonts w:asciiTheme="majorBidi" w:hAnsiTheme="majorBidi" w:cs="B Zar"/>
          <w:szCs w:val="26"/>
          <w:rtl/>
          <w:lang w:bidi="fa-IR"/>
        </w:rPr>
        <w:t>.</w:t>
      </w:r>
    </w:p>
    <w:p w:rsidR="00F00BCB" w:rsidRPr="005F5520" w:rsidRDefault="00F00BCB" w:rsidP="004B3AF2">
      <w:p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proofErr w:type="gramStart"/>
      <w:r w:rsidRPr="005F5520">
        <w:rPr>
          <w:rFonts w:asciiTheme="majorBidi" w:hAnsiTheme="majorBidi" w:cs="B Zar"/>
          <w:szCs w:val="26"/>
          <w:lang w:bidi="fa-IR"/>
        </w:rPr>
        <w:t>b</w:t>
      </w:r>
      <w:r w:rsidRPr="005F5520">
        <w:rPr>
          <w:rFonts w:asciiTheme="majorBidi" w:hAnsiTheme="majorBidi" w:cs="B Zar"/>
          <w:szCs w:val="26"/>
          <w:vertAlign w:val="subscript"/>
          <w:lang w:bidi="fa-IR"/>
        </w:rPr>
        <w:t>r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:</w:t>
      </w:r>
      <w:proofErr w:type="gramEnd"/>
      <w:r w:rsidRPr="005F5520">
        <w:rPr>
          <w:rFonts w:asciiTheme="majorBidi" w:hAnsiTheme="majorBidi" w:cs="B Zar"/>
          <w:szCs w:val="26"/>
          <w:rtl/>
          <w:lang w:bidi="fa-IR"/>
        </w:rPr>
        <w:t xml:space="preserve"> اعدد سمت راست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محدود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ت‌ها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کارکردی.</w:t>
      </w:r>
    </w:p>
    <w:p w:rsidR="00F00BCB" w:rsidRPr="005F5520" w:rsidRDefault="00F00BCB" w:rsidP="006C22BC">
      <w:p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Cs w:val="26"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>این مدل دارای</w:t>
      </w:r>
      <w:r w:rsidRPr="005F5520">
        <w:rPr>
          <w:rFonts w:asciiTheme="majorBidi" w:hAnsiTheme="majorBidi" w:cs="B Zar"/>
          <w:szCs w:val="26"/>
          <w:lang w:bidi="fa-IR"/>
        </w:rPr>
        <w:t xml:space="preserve"> n </w:t>
      </w:r>
      <w:r w:rsidRPr="005F5520">
        <w:rPr>
          <w:rFonts w:asciiTheme="majorBidi" w:hAnsiTheme="majorBidi" w:cs="B Zar"/>
          <w:szCs w:val="26"/>
          <w:rtl/>
          <w:lang w:bidi="fa-IR"/>
        </w:rPr>
        <w:t>متغیر تصمیم،</w:t>
      </w:r>
      <w:r w:rsidR="004B3AF2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lang w:bidi="fa-IR"/>
        </w:rPr>
        <w:t xml:space="preserve"> m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آرمان، </w:t>
      </w:r>
      <w:r w:rsidRPr="005F5520">
        <w:rPr>
          <w:rFonts w:asciiTheme="majorBidi" w:hAnsiTheme="majorBidi" w:cs="B Zar"/>
          <w:szCs w:val="26"/>
          <w:lang w:bidi="fa-IR"/>
        </w:rPr>
        <w:t xml:space="preserve"> k</w:t>
      </w:r>
      <w:r w:rsidRPr="005F5520">
        <w:rPr>
          <w:rFonts w:asciiTheme="majorBidi" w:hAnsiTheme="majorBidi" w:cs="B Zar"/>
          <w:szCs w:val="26"/>
          <w:rtl/>
          <w:lang w:bidi="fa-IR"/>
        </w:rPr>
        <w:t>اولویت و</w:t>
      </w:r>
      <w:r w:rsidRPr="005F5520">
        <w:rPr>
          <w:rFonts w:asciiTheme="majorBidi" w:hAnsiTheme="majorBidi" w:cs="B Zar"/>
          <w:szCs w:val="26"/>
          <w:lang w:bidi="fa-IR"/>
        </w:rPr>
        <w:t>S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محدودیت کارکردی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Pr="005F5520">
        <w:rPr>
          <w:rFonts w:asciiTheme="majorBidi" w:hAnsiTheme="majorBidi" w:cs="B Zar"/>
          <w:szCs w:val="26"/>
          <w:rtl/>
          <w:lang w:bidi="fa-IR"/>
        </w:rPr>
        <w:t>.</w:t>
      </w:r>
      <w:r w:rsidR="00AD5478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روابط ریاضی موجود در مدل خطی و از درجه یک </w:t>
      </w:r>
      <w:r w:rsidR="006C22BC">
        <w:rPr>
          <w:rFonts w:asciiTheme="majorBidi" w:hAnsiTheme="majorBidi" w:cs="B Zar" w:hint="cs"/>
          <w:szCs w:val="26"/>
          <w:rtl/>
          <w:lang w:bidi="fa-IR"/>
        </w:rPr>
        <w:t>است</w:t>
      </w:r>
      <w:r w:rsidR="004B3AF2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AE1B0D" w:rsidRPr="005F5520">
        <w:rPr>
          <w:rFonts w:asciiTheme="majorBidi" w:hAnsiTheme="majorBidi" w:cs="B Zar"/>
          <w:szCs w:val="26"/>
          <w:rtl/>
          <w:lang w:bidi="fa-IR"/>
        </w:rPr>
        <w:t>[7].</w:t>
      </w:r>
    </w:p>
    <w:p w:rsidR="00E57362" w:rsidRPr="005F5520" w:rsidRDefault="00E57362" w:rsidP="004A108E">
      <w:pPr>
        <w:autoSpaceDE w:val="0"/>
        <w:autoSpaceDN w:val="0"/>
        <w:bidi/>
        <w:adjustRightInd w:val="0"/>
        <w:spacing w:after="0" w:line="20" w:lineRule="atLeast"/>
        <w:jc w:val="both"/>
        <w:rPr>
          <w:rFonts w:asciiTheme="majorBidi" w:hAnsiTheme="majorBidi" w:cs="B Zar"/>
          <w:szCs w:val="26"/>
          <w:lang w:bidi="fa-IR"/>
        </w:rPr>
      </w:pPr>
    </w:p>
    <w:p w:rsidR="00A602E3" w:rsidRPr="005F5520" w:rsidRDefault="00D611CE" w:rsidP="004A108E">
      <w:pPr>
        <w:bidi/>
        <w:spacing w:after="0" w:line="20" w:lineRule="atLeast"/>
        <w:jc w:val="both"/>
        <w:rPr>
          <w:rFonts w:asciiTheme="majorBidi" w:eastAsia="Times New Roman" w:hAnsiTheme="majorBidi" w:cs="B Zar"/>
          <w:b/>
          <w:bCs/>
          <w:szCs w:val="26"/>
          <w:rtl/>
          <w:lang w:bidi="fa-IR"/>
        </w:rPr>
      </w:pPr>
      <w:r w:rsidRPr="005F5520">
        <w:rPr>
          <w:rFonts w:asciiTheme="majorBidi" w:hAnsiTheme="majorBidi" w:cs="B Zar"/>
          <w:b/>
          <w:bCs/>
          <w:szCs w:val="26"/>
          <w:rtl/>
          <w:lang w:bidi="fa-IR"/>
        </w:rPr>
        <w:t>4</w:t>
      </w:r>
      <w:r w:rsidR="00E70C14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 </w:t>
      </w:r>
      <w:r w:rsidR="00A602E3" w:rsidRPr="005F5520">
        <w:rPr>
          <w:rFonts w:asciiTheme="majorBidi" w:hAnsiTheme="majorBidi" w:cs="B Zar"/>
          <w:b/>
          <w:bCs/>
          <w:szCs w:val="26"/>
          <w:rtl/>
          <w:lang w:bidi="fa-IR"/>
        </w:rPr>
        <w:t>پیشینه تحقیق</w:t>
      </w:r>
    </w:p>
    <w:p w:rsidR="009F2BA0" w:rsidRPr="005F5520" w:rsidRDefault="00A602E3" w:rsidP="006C22BC">
      <w:pPr>
        <w:bidi/>
        <w:spacing w:after="0" w:line="20" w:lineRule="atLeast"/>
        <w:jc w:val="lowKashida"/>
        <w:rPr>
          <w:rFonts w:asciiTheme="majorBidi" w:eastAsia="Times New Roman" w:hAnsiTheme="majorBidi" w:cs="B Zar"/>
          <w:szCs w:val="26"/>
          <w:lang w:bidi="fa-IR"/>
        </w:rPr>
      </w:pP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لیم و</w:t>
      </w:r>
      <w:r w:rsidR="004B3AF2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همکاران</w:t>
      </w:r>
      <w:r w:rsidR="004B3AF2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="003C4C12" w:rsidRPr="005F5520">
        <w:rPr>
          <w:rFonts w:asciiTheme="majorBidi" w:hAnsiTheme="majorBidi" w:cs="B Zar"/>
          <w:szCs w:val="26"/>
          <w:rtl/>
          <w:lang w:bidi="fa-IR"/>
        </w:rPr>
        <w:t>[8]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به منظور </w:t>
      </w:r>
      <w:r w:rsidR="005F5520" w:rsidRPr="005F5520">
        <w:rPr>
          <w:rFonts w:asciiTheme="majorBidi" w:hAnsiTheme="majorBidi" w:cs="B Zar"/>
          <w:szCs w:val="26"/>
          <w:rtl/>
          <w:lang w:bidi="fa-IR"/>
        </w:rPr>
        <w:t>برنامه‏ریزی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بهینه توزیع در زنجیره تامین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رویکردی ترکیبی شامل الگوریتم ژنتیک و</w:t>
      </w:r>
      <w:r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شبیه سازی </w:t>
      </w:r>
      <w:r w:rsidR="005F5520">
        <w:rPr>
          <w:rFonts w:asciiTheme="majorBidi" w:eastAsia="Times New Roman" w:hAnsiTheme="majorBidi" w:cs="B Zar"/>
          <w:szCs w:val="26"/>
          <w:rtl/>
          <w:lang w:bidi="fa-IR"/>
        </w:rPr>
        <w:t>ارایه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کردند.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آن‌ها</w:t>
      </w:r>
      <w:r w:rsidR="006C22BC">
        <w:rPr>
          <w:rFonts w:asciiTheme="majorBidi" w:eastAsia="Times New Roman" w:hAnsiTheme="majorBidi" w:cs="B Zar"/>
          <w:szCs w:val="26"/>
          <w:rtl/>
          <w:lang w:bidi="fa-IR"/>
        </w:rPr>
        <w:t xml:space="preserve"> فاکتور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های دارای عدم قطعیت مثل صف، خرابی و زمان تعمیر را در زنجیره تامین در نظر گرفتند. در پایان رویکرد </w:t>
      </w:r>
      <w:r w:rsidR="005F5520">
        <w:rPr>
          <w:rFonts w:asciiTheme="majorBidi" w:eastAsia="Times New Roman" w:hAnsiTheme="majorBidi" w:cs="B Zar"/>
          <w:szCs w:val="26"/>
          <w:rtl/>
          <w:lang w:bidi="fa-IR"/>
        </w:rPr>
        <w:t>ارایه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شده با یک مثال عددی مورد بررسی قرار گرفت.</w:t>
      </w:r>
    </w:p>
    <w:p w:rsidR="009F2BA0" w:rsidRPr="005F5520" w:rsidRDefault="00A602E3" w:rsidP="006C22BC">
      <w:pPr>
        <w:bidi/>
        <w:spacing w:after="0" w:line="20" w:lineRule="atLeast"/>
        <w:ind w:firstLine="425"/>
        <w:jc w:val="lowKashida"/>
        <w:rPr>
          <w:rFonts w:asciiTheme="majorBidi" w:eastAsia="Times New Roman" w:hAnsiTheme="majorBidi" w:cs="B Zar"/>
          <w:szCs w:val="26"/>
          <w:lang w:bidi="fa-IR"/>
        </w:rPr>
      </w:pP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جونگ و جئونگ</w:t>
      </w:r>
      <w:r w:rsidR="00E4418C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="003C4C12" w:rsidRPr="005F5520">
        <w:rPr>
          <w:rFonts w:asciiTheme="majorBidi" w:hAnsiTheme="majorBidi" w:cs="B Zar"/>
          <w:szCs w:val="26"/>
          <w:rtl/>
          <w:lang w:bidi="fa-IR"/>
        </w:rPr>
        <w:t>[9]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برای طراحی شبکه توزیع با</w:t>
      </w:r>
      <w:r w:rsidR="0075779F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هدف کمینه سازی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هز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نه‌ها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توزیع و تولید از مدلسازی ریاضی استفاده 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>نمودند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.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آن‌ها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سیستم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برنامه‏ریزی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تولید-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توزیع غیرمتمرکز را در زنجیره تامین </w:t>
      </w:r>
      <w:r w:rsidR="005F5520">
        <w:rPr>
          <w:rFonts w:asciiTheme="majorBidi" w:eastAsia="Times New Roman" w:hAnsiTheme="majorBidi" w:cs="B Zar"/>
          <w:szCs w:val="26"/>
          <w:rtl/>
          <w:lang w:bidi="fa-IR"/>
        </w:rPr>
        <w:t>ارایه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کردند که درآن یک نماینده مشارکت کننده شکاف بین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برنامه‏ریزی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تولید و</w:t>
      </w:r>
      <w:r w:rsidR="0075779F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توزیع را</w:t>
      </w:r>
      <w:r w:rsidR="0075779F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پر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می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softHyphen/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کند.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آن‌ها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اعتبار مدل خود را</w:t>
      </w:r>
      <w:r w:rsidR="0075779F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با یک مثال عددی نشان دادند. </w:t>
      </w:r>
    </w:p>
    <w:p w:rsidR="009F2BA0" w:rsidRPr="005F5520" w:rsidRDefault="00A602E3" w:rsidP="006C22BC">
      <w:pPr>
        <w:bidi/>
        <w:spacing w:after="0" w:line="20" w:lineRule="atLeast"/>
        <w:ind w:firstLine="425"/>
        <w:jc w:val="lowKashida"/>
        <w:rPr>
          <w:rFonts w:asciiTheme="majorBidi" w:eastAsia="Times New Roman" w:hAnsiTheme="majorBidi" w:cs="B Zar"/>
          <w:szCs w:val="26"/>
          <w:lang w:bidi="fa-IR"/>
        </w:rPr>
      </w:pP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سلیم و ازکاراهان</w:t>
      </w:r>
      <w:r w:rsidR="004B3AF2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="003C4C12" w:rsidRPr="005F5520">
        <w:rPr>
          <w:rFonts w:asciiTheme="majorBidi" w:hAnsiTheme="majorBidi" w:cs="B Zar"/>
          <w:szCs w:val="26"/>
          <w:rtl/>
          <w:lang w:bidi="fa-IR"/>
        </w:rPr>
        <w:t>[10]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4B3AF2">
        <w:rPr>
          <w:rFonts w:asciiTheme="majorBidi" w:eastAsia="Times New Roman" w:hAnsiTheme="majorBidi" w:cs="B Zar"/>
          <w:szCs w:val="26"/>
          <w:rtl/>
          <w:lang w:bidi="fa-IR"/>
        </w:rPr>
        <w:t>به‏وسیله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برنامه‏ریزی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آرمانی فازی طراحی شبکه توزیع را انجام دادند. هدف مدل انتخاب بهینه تعداد، مکان و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سطوح ظرفیت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کارخانه‌ها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و انبارها برای تحویل محصولات به خرده فروشان با کمترین هزینه و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حداکثر سطح رضایت بود.</w:t>
      </w:r>
      <w:r w:rsidR="0090715B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از تئوری فازی </w:t>
      </w:r>
      <w:r w:rsidR="004B3AF2">
        <w:rPr>
          <w:rFonts w:asciiTheme="majorBidi" w:eastAsia="Times New Roman" w:hAnsiTheme="majorBidi" w:cs="B Zar"/>
          <w:szCs w:val="26"/>
          <w:rtl/>
          <w:lang w:bidi="fa-IR"/>
        </w:rPr>
        <w:t>به‏دلیل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عدم قطعیت ذاتی  تقاضا و</w:t>
      </w:r>
      <w:r w:rsidR="004B3AF2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سطح انتظا</w:t>
      </w:r>
      <w:r w:rsidR="004B3AF2">
        <w:rPr>
          <w:rFonts w:asciiTheme="majorBidi" w:eastAsia="Times New Roman" w:hAnsiTheme="majorBidi" w:cs="B Zar"/>
          <w:szCs w:val="26"/>
          <w:rtl/>
          <w:lang w:bidi="fa-IR"/>
        </w:rPr>
        <w:t>ر تصمیم</w:t>
      </w:r>
      <w:r w:rsidR="004B3AF2">
        <w:rPr>
          <w:rFonts w:asciiTheme="majorBidi" w:eastAsia="Times New Roman" w:hAnsiTheme="majorBidi" w:cs="B Zar" w:hint="cs"/>
          <w:szCs w:val="26"/>
          <w:rtl/>
          <w:lang w:bidi="fa-IR"/>
        </w:rPr>
        <w:t>‏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گیرندگان از اهداف استفاده شد.</w:t>
      </w:r>
      <w:r w:rsidR="0090715B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برای بررسی رویکرد </w:t>
      </w:r>
      <w:r w:rsidR="005F5520">
        <w:rPr>
          <w:rFonts w:asciiTheme="majorBidi" w:eastAsia="Times New Roman" w:hAnsiTheme="majorBidi" w:cs="B Zar"/>
          <w:szCs w:val="26"/>
          <w:rtl/>
          <w:lang w:bidi="fa-IR"/>
        </w:rPr>
        <w:t>ارایه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شده مطالعه موردی واقعی 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>به کار گرفته شد</w:t>
      </w:r>
      <w:r w:rsidR="00AE1B0D" w:rsidRPr="005F5520">
        <w:rPr>
          <w:rFonts w:asciiTheme="majorBidi" w:eastAsia="Times New Roman" w:hAnsiTheme="majorBidi" w:cs="B Zar"/>
          <w:szCs w:val="26"/>
          <w:rtl/>
          <w:lang w:bidi="fa-IR"/>
        </w:rPr>
        <w:t>.</w:t>
      </w:r>
      <w:r w:rsidR="004B3AF2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="00AE1B0D" w:rsidRPr="005F5520">
        <w:rPr>
          <w:rFonts w:asciiTheme="majorBidi" w:hAnsiTheme="majorBidi" w:cs="B Zar"/>
          <w:szCs w:val="26"/>
          <w:rtl/>
        </w:rPr>
        <w:t xml:space="preserve"> </w:t>
      </w:r>
      <w:r w:rsidR="00AE1B0D" w:rsidRPr="005F5520">
        <w:rPr>
          <w:rFonts w:asciiTheme="majorBidi" w:eastAsia="Times New Roman" w:hAnsiTheme="majorBidi" w:cs="B Zar"/>
          <w:szCs w:val="26"/>
          <w:rtl/>
          <w:lang w:bidi="fa-IR"/>
        </w:rPr>
        <w:lastRenderedPageBreak/>
        <w:t xml:space="preserve">نتایج نشان می دهدکه </w:t>
      </w:r>
      <w:r w:rsidR="004B3AF2">
        <w:rPr>
          <w:rFonts w:asciiTheme="majorBidi" w:eastAsia="Times New Roman" w:hAnsiTheme="majorBidi" w:cs="B Zar"/>
          <w:szCs w:val="26"/>
          <w:rtl/>
          <w:lang w:bidi="fa-IR"/>
        </w:rPr>
        <w:t>مساله</w:t>
      </w:r>
      <w:r w:rsidR="00AE1B0D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طراحی شبکه توزیع را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توان</w:t>
      </w:r>
      <w:r w:rsidR="00AE1B0D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به صورت انعطاف</w:t>
      </w:r>
      <w:r w:rsidR="004B3AF2">
        <w:rPr>
          <w:rFonts w:asciiTheme="majorBidi" w:eastAsia="Times New Roman" w:hAnsiTheme="majorBidi" w:cs="B Zar" w:hint="cs"/>
          <w:szCs w:val="26"/>
          <w:rtl/>
          <w:lang w:bidi="fa-IR"/>
        </w:rPr>
        <w:softHyphen/>
      </w:r>
      <w:r w:rsidR="00AE1B0D" w:rsidRPr="005F5520">
        <w:rPr>
          <w:rFonts w:asciiTheme="majorBidi" w:eastAsia="Times New Roman" w:hAnsiTheme="majorBidi" w:cs="B Zar"/>
          <w:szCs w:val="26"/>
          <w:rtl/>
          <w:lang w:bidi="fa-IR"/>
        </w:rPr>
        <w:t>پذیر و واقع</w:t>
      </w:r>
      <w:r w:rsidR="004B3AF2">
        <w:rPr>
          <w:rFonts w:asciiTheme="majorBidi" w:eastAsia="Times New Roman" w:hAnsiTheme="majorBidi" w:cs="B Zar" w:hint="cs"/>
          <w:szCs w:val="26"/>
          <w:rtl/>
          <w:lang w:bidi="fa-IR"/>
        </w:rPr>
        <w:softHyphen/>
      </w:r>
      <w:r w:rsidR="00AE1B0D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گرایانه </w:t>
      </w:r>
      <w:r w:rsidR="004B3AF2">
        <w:rPr>
          <w:rFonts w:asciiTheme="majorBidi" w:eastAsia="Times New Roman" w:hAnsiTheme="majorBidi" w:cs="B Zar"/>
          <w:szCs w:val="26"/>
          <w:rtl/>
          <w:lang w:bidi="fa-IR"/>
        </w:rPr>
        <w:t>به‏وسیله</w:t>
      </w:r>
      <w:r w:rsidR="00AE1B0D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مدل پیشنهادی حل نمود.</w:t>
      </w:r>
    </w:p>
    <w:p w:rsidR="009F2BA0" w:rsidRPr="005F5520" w:rsidRDefault="00A602E3" w:rsidP="006C22BC">
      <w:pPr>
        <w:bidi/>
        <w:spacing w:after="0" w:line="20" w:lineRule="atLeast"/>
        <w:ind w:firstLine="425"/>
        <w:jc w:val="lowKashida"/>
        <w:rPr>
          <w:rFonts w:asciiTheme="majorBidi" w:eastAsia="Times New Roman" w:hAnsiTheme="majorBidi" w:cs="B Zar"/>
          <w:szCs w:val="26"/>
          <w:lang w:bidi="fa-IR"/>
        </w:rPr>
      </w:pP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زو و</w:t>
      </w:r>
      <w:r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همکاران </w:t>
      </w:r>
      <w:r w:rsidR="003C4C12" w:rsidRPr="005F5520">
        <w:rPr>
          <w:rFonts w:asciiTheme="majorBidi" w:hAnsiTheme="majorBidi" w:cs="B Zar"/>
          <w:szCs w:val="26"/>
          <w:rtl/>
          <w:lang w:bidi="fa-IR"/>
        </w:rPr>
        <w:t>[11]</w:t>
      </w:r>
      <w:r w:rsidR="00957829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برای انتخاب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توزیع‏کننده</w:t>
      </w:r>
      <w:r w:rsidR="006C22BC">
        <w:rPr>
          <w:rFonts w:asciiTheme="majorBidi" w:eastAsia="Times New Roman" w:hAnsiTheme="majorBidi" w:cs="B Zar"/>
          <w:szCs w:val="26"/>
          <w:rtl/>
          <w:lang w:bidi="fa-IR"/>
        </w:rPr>
        <w:t xml:space="preserve"> از تئوری نا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هموار</w:t>
      </w:r>
      <w:r w:rsidR="006A24F7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4B3AF2">
        <w:rPr>
          <w:rFonts w:asciiTheme="majorBidi" w:eastAsia="Times New Roman" w:hAnsiTheme="majorBidi" w:cs="B Zar"/>
          <w:szCs w:val="26"/>
          <w:rtl/>
          <w:lang w:bidi="fa-IR"/>
        </w:rPr>
        <w:t>به‏دلیل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ماهیت کیفی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داده‌ها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استفاده کردند.</w:t>
      </w:r>
      <w:r w:rsidR="006A24F7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با استفاده از این روش هفت قانون برای </w:t>
      </w:r>
      <w:r w:rsidR="005F5520">
        <w:rPr>
          <w:rFonts w:asciiTheme="majorBidi" w:eastAsia="Times New Roman" w:hAnsiTheme="majorBidi" w:cs="B Zar"/>
          <w:szCs w:val="26"/>
          <w:rtl/>
          <w:lang w:bidi="fa-IR"/>
        </w:rPr>
        <w:t>تصمیم‏گیری</w:t>
      </w:r>
      <w:r w:rsidR="00D611CE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جهت انتخاب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توزیع‏کننده</w:t>
      </w:r>
      <w:r w:rsidR="00D611CE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وضع شد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. برای سنجش اعتبار مدل مطالعه موردی با ده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توزیع‏کننده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درچین صورت گرفت.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آن‌ها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بیان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دارند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که اگرچه در زمینه انتخاب</w:t>
      </w:r>
      <w:r w:rsidR="004B3AF2">
        <w:rPr>
          <w:rFonts w:asciiTheme="majorBidi" w:eastAsia="Times New Roman" w:hAnsiTheme="majorBidi" w:cs="B Zar"/>
          <w:szCs w:val="26"/>
          <w:rtl/>
          <w:lang w:bidi="fa-IR"/>
        </w:rPr>
        <w:t xml:space="preserve"> تولید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کننده مطالعات بسیاری انجام شده ولی در</w:t>
      </w:r>
      <w:r w:rsidR="006A24F7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زمینه انتخاب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توزیع‏کننده</w:t>
      </w:r>
      <w:r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مطالعات کمی انجام 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گرفته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و</w:t>
      </w:r>
      <w:r w:rsidR="006A24F7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این </w:t>
      </w:r>
      <w:r w:rsidR="004B3AF2">
        <w:rPr>
          <w:rFonts w:asciiTheme="majorBidi" w:eastAsia="Times New Roman" w:hAnsiTheme="majorBidi" w:cs="B Zar"/>
          <w:szCs w:val="26"/>
          <w:rtl/>
          <w:lang w:bidi="fa-IR"/>
        </w:rPr>
        <w:t>مساله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به طورعمیق بررسی نشده است.</w:t>
      </w:r>
    </w:p>
    <w:p w:rsidR="009B1B74" w:rsidRPr="005F5520" w:rsidRDefault="00A602E3" w:rsidP="006C22BC">
      <w:pPr>
        <w:bidi/>
        <w:spacing w:after="0" w:line="20" w:lineRule="atLeast"/>
        <w:ind w:firstLine="425"/>
        <w:jc w:val="lowKashida"/>
        <w:rPr>
          <w:rFonts w:asciiTheme="majorBidi" w:eastAsia="Times New Roman" w:hAnsiTheme="majorBidi" w:cs="B Zar"/>
          <w:szCs w:val="26"/>
          <w:lang w:bidi="fa-IR"/>
        </w:rPr>
      </w:pP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قربانی و همکاران</w:t>
      </w:r>
      <w:r w:rsidR="00016423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3C4C12" w:rsidRPr="005F5520">
        <w:rPr>
          <w:rFonts w:asciiTheme="majorBidi" w:hAnsiTheme="majorBidi" w:cs="B Zar"/>
          <w:szCs w:val="26"/>
          <w:rtl/>
          <w:lang w:bidi="fa-IR"/>
        </w:rPr>
        <w:t xml:space="preserve">[12]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انتخاب و طبقه بندی </w:t>
      </w:r>
      <w:r w:rsidR="005F5520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توزیع‏کننده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را با استفاده </w:t>
      </w:r>
      <w:r w:rsidR="00016423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از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نظریه تشدید انطباقی که یکی از انواع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شبکه‌ها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عصبی مصنوعی است براساس مشابهت بین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آن‌ها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انجام دادند. در مرحله اول، معیارها توسط تصمیم گیرندگان تعریف شدند.</w:t>
      </w:r>
      <w:r w:rsidR="00016423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سپس تصمیم گیرندگان</w:t>
      </w:r>
      <w:r w:rsidRPr="005F5520">
        <w:rPr>
          <w:rFonts w:asciiTheme="majorBidi" w:hAnsiTheme="majorBidi" w:cs="B Zar"/>
          <w:color w:val="333333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با استفاده از یک مقیاس طبقه بندی برای مرتب سازی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توزیع‏کنندگان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استفاده کردند.</w:t>
      </w:r>
      <w:r w:rsidRPr="005F5520">
        <w:rPr>
          <w:rFonts w:asciiTheme="majorBidi" w:hAnsiTheme="majorBidi" w:cs="B Zar"/>
          <w:color w:val="333333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به منظور بهبود عملکرد</w:t>
      </w:r>
      <w:r w:rsidRPr="005F5520">
        <w:rPr>
          <w:rFonts w:asciiTheme="majorBidi" w:hAnsiTheme="majorBidi" w:cs="B Zar"/>
          <w:color w:val="333333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این الگوریتم، الگوریتم</w:t>
      </w:r>
      <w:r w:rsidRPr="005F5520">
        <w:rPr>
          <w:rFonts w:asciiTheme="majorBidi" w:eastAsia="Times New Roman" w:hAnsiTheme="majorBidi" w:cs="B Zar"/>
          <w:szCs w:val="26"/>
          <w:rtl/>
        </w:rPr>
        <w:t xml:space="preserve"> با استفاده از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داده‌ها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گذشته آموزش </w:t>
      </w:r>
      <w:r w:rsidR="006C22BC">
        <w:rPr>
          <w:rFonts w:asciiTheme="majorBidi" w:eastAsia="Times New Roman" w:hAnsiTheme="majorBidi" w:cs="B Zar" w:hint="cs"/>
          <w:szCs w:val="26"/>
          <w:rtl/>
          <w:lang w:bidi="fa-IR"/>
        </w:rPr>
        <w:t>و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در نهایت، اعتبار الگوریتم پیشنهادی با استفاده از یک </w:t>
      </w:r>
      <w:r w:rsidR="009F2BA0" w:rsidRPr="005F5520">
        <w:rPr>
          <w:rFonts w:asciiTheme="majorBidi" w:eastAsia="Times New Roman" w:hAnsiTheme="majorBidi" w:cs="B Zar"/>
          <w:szCs w:val="26"/>
          <w:rtl/>
          <w:lang w:bidi="fa-IR"/>
        </w:rPr>
        <w:t>مثال عددی نشان داده شد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.</w:t>
      </w:r>
    </w:p>
    <w:p w:rsidR="00380B2E" w:rsidRPr="005F5520" w:rsidRDefault="009B1B74" w:rsidP="006C22BC">
      <w:pPr>
        <w:autoSpaceDE w:val="0"/>
        <w:autoSpaceDN w:val="0"/>
        <w:bidi/>
        <w:adjustRightInd w:val="0"/>
        <w:spacing w:after="0" w:line="20" w:lineRule="atLeast"/>
        <w:ind w:firstLine="425"/>
        <w:jc w:val="lowKashida"/>
        <w:rPr>
          <w:rFonts w:asciiTheme="majorBidi" w:hAnsiTheme="majorBidi" w:cs="B Zar"/>
          <w:szCs w:val="26"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>افشاركاظمي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و همکاران</w:t>
      </w:r>
      <w:r w:rsidR="004B3AF2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C26CE8" w:rsidRPr="005F5520">
        <w:rPr>
          <w:rFonts w:asciiTheme="majorBidi" w:eastAsia="Times New Roman" w:hAnsiTheme="majorBidi" w:cs="B Zar"/>
          <w:szCs w:val="26"/>
          <w:rtl/>
          <w:lang w:bidi="fa-IR"/>
        </w:rPr>
        <w:t>[</w:t>
      </w:r>
      <w:r w:rsidR="00811085" w:rsidRPr="005F5520">
        <w:rPr>
          <w:rFonts w:asciiTheme="majorBidi" w:eastAsia="Times New Roman" w:hAnsiTheme="majorBidi" w:cs="B Zar"/>
          <w:szCs w:val="26"/>
          <w:rtl/>
          <w:lang w:bidi="fa-IR"/>
        </w:rPr>
        <w:t>13</w:t>
      </w:r>
      <w:r w:rsidR="00C26CE8" w:rsidRPr="005F5520">
        <w:rPr>
          <w:rFonts w:asciiTheme="majorBidi" w:eastAsia="Times New Roman" w:hAnsiTheme="majorBidi" w:cs="B Zar"/>
          <w:szCs w:val="26"/>
          <w:rtl/>
          <w:lang w:bidi="fa-IR"/>
        </w:rPr>
        <w:t>]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جهت تشكيل پورتفوي بهينه، از تلفيق روش تحليل پوششي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داده‌ها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و</w:t>
      </w:r>
      <w:r w:rsidR="00016423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5F5520">
        <w:rPr>
          <w:rFonts w:asciiTheme="majorBidi" w:hAnsiTheme="majorBidi" w:cs="B Zar"/>
          <w:szCs w:val="26"/>
          <w:rtl/>
          <w:lang w:bidi="fa-IR"/>
        </w:rPr>
        <w:t>برنامه‏ريزي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آرماني استفاده نمودند.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لذا در اين راستا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داده‌ها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مربوط به 6 صنعت از بين صنايع بورس اوراق بهادار تهران جمع</w:t>
      </w:r>
      <w:r w:rsidR="004B3AF2">
        <w:rPr>
          <w:rFonts w:asciiTheme="majorBidi" w:hAnsiTheme="majorBidi" w:cs="B Zar" w:hint="cs"/>
          <w:szCs w:val="26"/>
          <w:rtl/>
          <w:lang w:bidi="fa-IR"/>
        </w:rPr>
        <w:softHyphen/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آوري شده، كارايي نسبي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شرکت‌ها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واقع در هر صنعت محاسبه و كاراترين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شرکت‌ها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واقع درهر صنعت تعيين </w:t>
      </w:r>
      <w:r w:rsidR="006C22BC">
        <w:rPr>
          <w:rFonts w:asciiTheme="majorBidi" w:hAnsiTheme="majorBidi" w:cs="B Zar" w:hint="cs"/>
          <w:szCs w:val="26"/>
          <w:rtl/>
          <w:lang w:bidi="fa-IR"/>
        </w:rPr>
        <w:t>گردیده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كه در مجموع 48 شركت كارا مشخص گرديد. در مرحله بعد پس از</w:t>
      </w:r>
      <w:r w:rsidR="00016423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جمع آوري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داده‌ها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مربوط به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مع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ارها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سرمايه گذاري براي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شرکت‌ها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كارا، براي تعيين سطح آرماني سرمايه گذاري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 xml:space="preserve"> از </w:t>
      </w:r>
      <w:r w:rsidR="005F5520">
        <w:rPr>
          <w:rFonts w:asciiTheme="majorBidi" w:hAnsiTheme="majorBidi" w:cs="B Zar"/>
          <w:szCs w:val="26"/>
          <w:rtl/>
          <w:lang w:bidi="fa-IR"/>
        </w:rPr>
        <w:t>برنامه‏ريزي</w:t>
      </w:r>
      <w:r w:rsidR="006C22BC">
        <w:rPr>
          <w:rFonts w:asciiTheme="majorBidi" w:hAnsiTheme="majorBidi" w:cs="B Zar"/>
          <w:szCs w:val="26"/>
          <w:rtl/>
          <w:lang w:bidi="fa-IR"/>
        </w:rPr>
        <w:t xml:space="preserve"> خطي كمك گرفته شد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 xml:space="preserve"> و براي اطمينان از تحقق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آرمان‌ها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 xml:space="preserve"> با اولويت كم</w:t>
      </w:r>
      <w:r w:rsidR="006C22BC">
        <w:rPr>
          <w:rFonts w:asciiTheme="majorBidi" w:hAnsiTheme="majorBidi" w:cs="B Zar" w:hint="cs"/>
          <w:szCs w:val="26"/>
          <w:rtl/>
          <w:lang w:bidi="fa-IR"/>
        </w:rPr>
        <w:softHyphen/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تر،</w:t>
      </w:r>
      <w:r w:rsidR="006C22BC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 xml:space="preserve">نتايج پس از اندكي تعديل، وارد مدل </w:t>
      </w:r>
      <w:r w:rsidR="005F5520">
        <w:rPr>
          <w:rFonts w:asciiTheme="majorBidi" w:hAnsiTheme="majorBidi" w:cs="B Zar"/>
          <w:szCs w:val="26"/>
          <w:rtl/>
          <w:lang w:bidi="fa-IR"/>
        </w:rPr>
        <w:t>برنامه‏ريزي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 xml:space="preserve"> آرماني گرديد. در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مرحله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آخر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با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توجه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به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اولو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ت‌ها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و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آرمان‌ها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سرمايه</w:t>
      </w:r>
      <w:r w:rsidR="004B3AF2">
        <w:rPr>
          <w:rFonts w:asciiTheme="majorBidi" w:hAnsiTheme="majorBidi" w:cs="B Zar" w:hint="cs"/>
          <w:szCs w:val="26"/>
          <w:rtl/>
          <w:lang w:bidi="fa-IR"/>
        </w:rPr>
        <w:softHyphen/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گذار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و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با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استفاده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از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5F5520">
        <w:rPr>
          <w:rFonts w:asciiTheme="majorBidi" w:hAnsiTheme="majorBidi" w:cs="B Zar"/>
          <w:szCs w:val="26"/>
          <w:rtl/>
          <w:lang w:bidi="fa-IR"/>
        </w:rPr>
        <w:t>برنامه‏ريزي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آرماني موجبات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كمك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به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اتخاذ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تصميم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سرمايه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گذار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فراهم</w:t>
      </w:r>
      <w:r w:rsidR="00860125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60125" w:rsidRPr="005F5520">
        <w:rPr>
          <w:rFonts w:asciiTheme="majorBidi" w:hAnsiTheme="majorBidi" w:cs="B Zar"/>
          <w:szCs w:val="26"/>
          <w:rtl/>
          <w:lang w:bidi="fa-IR"/>
        </w:rPr>
        <w:t>آمد</w:t>
      </w:r>
      <w:r w:rsidR="00860125" w:rsidRPr="005F5520">
        <w:rPr>
          <w:rFonts w:asciiTheme="majorBidi" w:hAnsiTheme="majorBidi" w:cs="B Zar"/>
          <w:szCs w:val="26"/>
          <w:lang w:bidi="fa-IR"/>
        </w:rPr>
        <w:t>.</w:t>
      </w:r>
    </w:p>
    <w:p w:rsidR="00FF222B" w:rsidRPr="005F5520" w:rsidRDefault="00FF222B" w:rsidP="00FE02EE">
      <w:pPr>
        <w:bidi/>
        <w:spacing w:after="0" w:line="20" w:lineRule="atLeast"/>
        <w:ind w:firstLine="425"/>
        <w:jc w:val="lowKashida"/>
        <w:rPr>
          <w:rFonts w:asciiTheme="majorBidi" w:hAnsiTheme="majorBidi" w:cs="B Zar"/>
          <w:szCs w:val="26"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>عالم تبريز و همکاران</w:t>
      </w:r>
      <w:r w:rsidR="00775039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C26CE8" w:rsidRPr="005F5520">
        <w:rPr>
          <w:rFonts w:asciiTheme="majorBidi" w:eastAsia="Times New Roman" w:hAnsiTheme="majorBidi" w:cs="B Zar"/>
          <w:szCs w:val="26"/>
          <w:rtl/>
          <w:lang w:bidi="fa-IR"/>
        </w:rPr>
        <w:t>[1</w:t>
      </w:r>
      <w:r w:rsidR="00811085" w:rsidRPr="005F5520">
        <w:rPr>
          <w:rFonts w:asciiTheme="majorBidi" w:eastAsia="Times New Roman" w:hAnsiTheme="majorBidi" w:cs="B Zar"/>
          <w:szCs w:val="26"/>
          <w:rtl/>
          <w:lang w:bidi="fa-IR"/>
        </w:rPr>
        <w:t>4</w:t>
      </w:r>
      <w:r w:rsidR="00C26CE8" w:rsidRPr="005F5520">
        <w:rPr>
          <w:rFonts w:asciiTheme="majorBidi" w:eastAsia="Times New Roman" w:hAnsiTheme="majorBidi" w:cs="B Zar"/>
          <w:szCs w:val="26"/>
          <w:rtl/>
          <w:lang w:bidi="fa-IR"/>
        </w:rPr>
        <w:t>]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با توجه به اهميت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دانشگاه‌ها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به عنوان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بزرگ‌تر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ن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مراكز آموزش عالي در كشور، كارايي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دانشکده‌ها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دانشگاه شهيد بهشتي را به روش تحليل پوششي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داده‌ها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با استفاده از مدل مضربي </w:t>
      </w:r>
      <w:r w:rsidRPr="005F5520">
        <w:rPr>
          <w:rFonts w:asciiTheme="majorBidi" w:hAnsiTheme="majorBidi" w:cs="B Zar"/>
          <w:szCs w:val="26"/>
        </w:rPr>
        <w:t>CCR</w:t>
      </w:r>
      <w:r w:rsidR="00775039"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ورودي محور در دو حالت ساده و بر اساس مدل </w:t>
      </w:r>
      <w:r w:rsidR="005F5520">
        <w:rPr>
          <w:rFonts w:asciiTheme="majorBidi" w:hAnsiTheme="majorBidi" w:cs="B Zar"/>
          <w:szCs w:val="26"/>
          <w:rtl/>
          <w:lang w:bidi="fa-IR"/>
        </w:rPr>
        <w:t>برنامه‏ريزي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آرماني (حداقل كردن حداكثر ميزان </w:t>
      </w:r>
      <w:r w:rsidR="004B3AF2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انحراف) اندازه</w:t>
      </w:r>
      <w:r w:rsidR="004B3AF2">
        <w:rPr>
          <w:rFonts w:asciiTheme="majorBidi" w:hAnsiTheme="majorBidi" w:cs="B Zar" w:hint="cs"/>
          <w:szCs w:val="26"/>
          <w:rtl/>
          <w:lang w:bidi="fa-IR"/>
        </w:rPr>
        <w:softHyphen/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گيري نمودند. در ادامه با استفاده از رويكرد تلفيقي تحليل پوششي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داده‌ها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و تحليل سلسله مراتبي به </w:t>
      </w:r>
      <w:r w:rsidR="004B3AF2">
        <w:rPr>
          <w:rFonts w:asciiTheme="majorBidi" w:hAnsiTheme="majorBidi" w:cs="B Zar"/>
          <w:szCs w:val="26"/>
          <w:rtl/>
          <w:lang w:bidi="fa-IR"/>
        </w:rPr>
        <w:t>رتبه‏بندي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دانشکده‌ها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پرداخته</w:t>
      </w:r>
      <w:r w:rsidR="00FE02EE">
        <w:rPr>
          <w:rFonts w:asciiTheme="majorBidi" w:hAnsiTheme="majorBidi" w:cs="B Zar" w:hint="cs"/>
          <w:szCs w:val="26"/>
          <w:rtl/>
          <w:lang w:bidi="fa-IR"/>
        </w:rPr>
        <w:t>؛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سرانجام </w:t>
      </w:r>
      <w:r w:rsidR="004B3AF2">
        <w:rPr>
          <w:rFonts w:asciiTheme="majorBidi" w:hAnsiTheme="majorBidi" w:cs="B Zar"/>
          <w:szCs w:val="26"/>
          <w:rtl/>
          <w:lang w:bidi="fa-IR"/>
        </w:rPr>
        <w:t>رتبه‏بندي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نهايي و تحليلي براي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روش‌ها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ب</w:t>
      </w:r>
      <w:r w:rsidR="004B3AF2">
        <w:rPr>
          <w:rFonts w:asciiTheme="majorBidi" w:hAnsiTheme="majorBidi" w:cs="B Zar" w:hint="cs"/>
          <w:szCs w:val="26"/>
          <w:rtl/>
          <w:lang w:bidi="fa-IR"/>
        </w:rPr>
        <w:t>ه</w:t>
      </w:r>
      <w:r w:rsidR="004B3AF2">
        <w:rPr>
          <w:rFonts w:asciiTheme="majorBidi" w:hAnsiTheme="majorBidi" w:cs="B Zar" w:hint="cs"/>
          <w:szCs w:val="26"/>
          <w:rtl/>
          <w:lang w:bidi="fa-IR"/>
        </w:rPr>
        <w:softHyphen/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كار گرفته شده بيان شد. 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افته‌ها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تحقيق نشان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دهد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که طي دوره مورد بررسي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دانشکده‌ها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علوم، ادبيات و علوم انساني، مديريت و حسابداري بر اساس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شاخص‌ها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درنظر گرفته شده جز</w:t>
      </w:r>
      <w:r w:rsidR="004434A0" w:rsidRPr="005F5520">
        <w:rPr>
          <w:rFonts w:asciiTheme="majorBidi" w:hAnsiTheme="majorBidi" w:cs="B Zar"/>
          <w:szCs w:val="26"/>
          <w:rtl/>
          <w:lang w:bidi="fa-IR"/>
        </w:rPr>
        <w:t>ء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دانشکده‌ها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برتر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باشند</w:t>
      </w:r>
      <w:r w:rsidRPr="005F5520">
        <w:rPr>
          <w:rFonts w:asciiTheme="majorBidi" w:hAnsiTheme="majorBidi" w:cs="B Zar"/>
          <w:szCs w:val="26"/>
          <w:rtl/>
          <w:lang w:bidi="fa-IR"/>
        </w:rPr>
        <w:t>.</w:t>
      </w:r>
    </w:p>
    <w:p w:rsidR="004B3AF2" w:rsidRDefault="004B3AF2" w:rsidP="004A108E">
      <w:pPr>
        <w:bidi/>
        <w:spacing w:after="0" w:line="20" w:lineRule="atLeast"/>
        <w:rPr>
          <w:rFonts w:asciiTheme="majorBidi" w:hAnsiTheme="majorBidi" w:cs="B Zar"/>
          <w:b/>
          <w:bCs/>
          <w:szCs w:val="26"/>
          <w:rtl/>
          <w:lang w:bidi="fa-IR"/>
        </w:rPr>
      </w:pPr>
    </w:p>
    <w:p w:rsidR="00917A4A" w:rsidRPr="005F5520" w:rsidRDefault="00D611CE" w:rsidP="004B3AF2">
      <w:pPr>
        <w:bidi/>
        <w:spacing w:after="0" w:line="20" w:lineRule="atLeast"/>
        <w:rPr>
          <w:rFonts w:asciiTheme="majorBidi" w:hAnsiTheme="majorBidi" w:cs="B Zar"/>
          <w:b/>
          <w:bCs/>
          <w:szCs w:val="26"/>
          <w:lang w:bidi="fa-IR"/>
        </w:rPr>
      </w:pPr>
      <w:r w:rsidRPr="005F5520">
        <w:rPr>
          <w:rFonts w:asciiTheme="majorBidi" w:hAnsiTheme="majorBidi" w:cs="B Zar"/>
          <w:b/>
          <w:bCs/>
          <w:szCs w:val="26"/>
          <w:rtl/>
          <w:lang w:bidi="fa-IR"/>
        </w:rPr>
        <w:t>5</w:t>
      </w:r>
      <w:r w:rsidR="00E70C14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 </w:t>
      </w:r>
      <w:r w:rsidR="00917A4A" w:rsidRPr="005F5520">
        <w:rPr>
          <w:rFonts w:asciiTheme="majorBidi" w:hAnsiTheme="majorBidi" w:cs="B Zar"/>
          <w:b/>
          <w:bCs/>
          <w:szCs w:val="26"/>
          <w:rtl/>
          <w:lang w:bidi="fa-IR"/>
        </w:rPr>
        <w:t>روش شناسی</w:t>
      </w:r>
    </w:p>
    <w:p w:rsidR="007333D4" w:rsidRDefault="007333D4" w:rsidP="004A108E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 xml:space="preserve">مراحل انجام این پژوهش به صورت زیر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Pr="005F5520">
        <w:rPr>
          <w:rFonts w:asciiTheme="majorBidi" w:hAnsiTheme="majorBidi" w:cs="B Zar"/>
          <w:szCs w:val="26"/>
          <w:rtl/>
          <w:lang w:bidi="fa-IR"/>
        </w:rPr>
        <w:t>:</w:t>
      </w:r>
    </w:p>
    <w:p w:rsidR="004B3AF2" w:rsidRPr="005F5520" w:rsidRDefault="004B3AF2" w:rsidP="004B3AF2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</w:p>
    <w:p w:rsidR="007333D4" w:rsidRPr="005F5520" w:rsidRDefault="000D6DBA" w:rsidP="004A108E">
      <w:pPr>
        <w:bidi/>
        <w:spacing w:after="0" w:line="20" w:lineRule="atLeast"/>
        <w:jc w:val="lowKashida"/>
        <w:rPr>
          <w:rFonts w:asciiTheme="majorBidi" w:hAnsiTheme="majorBidi" w:cs="B Zar"/>
          <w:b/>
          <w:bCs/>
          <w:szCs w:val="26"/>
          <w:rtl/>
          <w:lang w:bidi="fa-IR"/>
        </w:rPr>
      </w:pPr>
      <w:r w:rsidRPr="005F5520">
        <w:rPr>
          <w:rFonts w:asciiTheme="majorBidi" w:hAnsiTheme="majorBidi" w:cs="B Zar"/>
          <w:b/>
          <w:bCs/>
          <w:szCs w:val="26"/>
          <w:rtl/>
          <w:lang w:bidi="fa-IR"/>
        </w:rPr>
        <w:lastRenderedPageBreak/>
        <w:t>5</w:t>
      </w:r>
      <w:r w:rsidR="00D611CE" w:rsidRPr="005F5520">
        <w:rPr>
          <w:rFonts w:asciiTheme="majorBidi" w:hAnsiTheme="majorBidi" w:cs="B Zar"/>
          <w:b/>
          <w:bCs/>
          <w:szCs w:val="26"/>
          <w:rtl/>
          <w:lang w:bidi="fa-IR"/>
        </w:rPr>
        <w:t>-1</w:t>
      </w:r>
      <w:r w:rsidR="004B3AF2">
        <w:rPr>
          <w:rFonts w:asciiTheme="majorBidi" w:hAnsiTheme="majorBidi" w:cs="B Zar" w:hint="cs"/>
          <w:b/>
          <w:bCs/>
          <w:szCs w:val="26"/>
          <w:rtl/>
          <w:lang w:bidi="fa-IR"/>
        </w:rPr>
        <w:t xml:space="preserve"> </w:t>
      </w:r>
      <w:r w:rsidR="007333D4" w:rsidRPr="005F5520">
        <w:rPr>
          <w:rFonts w:asciiTheme="majorBidi" w:hAnsiTheme="majorBidi" w:cs="B Zar"/>
          <w:b/>
          <w:bCs/>
          <w:szCs w:val="26"/>
          <w:rtl/>
          <w:lang w:bidi="fa-IR"/>
        </w:rPr>
        <w:t>مرحله اول: شناسایی معیارها</w:t>
      </w:r>
    </w:p>
    <w:p w:rsidR="009470DB" w:rsidRDefault="007333D4" w:rsidP="00FE02EE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 xml:space="preserve">در روش تحلیل پوششی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داده‌ها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برای ارزیابی </w:t>
      </w:r>
      <w:r w:rsidRPr="005F5520">
        <w:rPr>
          <w:rFonts w:asciiTheme="majorBidi" w:hAnsiTheme="majorBidi" w:cs="B Zar"/>
          <w:szCs w:val="26"/>
          <w:rtl/>
        </w:rPr>
        <w:t>واحدهای</w:t>
      </w:r>
      <w:r w:rsidRPr="005F5520">
        <w:rPr>
          <w:rFonts w:asciiTheme="majorBidi" w:hAnsiTheme="majorBidi" w:cs="B Zar"/>
          <w:b/>
          <w:bCs/>
          <w:szCs w:val="26"/>
          <w:rtl/>
        </w:rPr>
        <w:t xml:space="preserve"> </w:t>
      </w:r>
      <w:r w:rsidR="005F5520">
        <w:rPr>
          <w:rFonts w:asciiTheme="majorBidi" w:hAnsiTheme="majorBidi" w:cs="B Zar"/>
          <w:szCs w:val="26"/>
          <w:rtl/>
        </w:rPr>
        <w:t>تصمیم‏گیری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تعیین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ورود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ها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وخروجی ها ضروری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Pr="005F5520">
        <w:rPr>
          <w:rFonts w:asciiTheme="majorBidi" w:hAnsiTheme="majorBidi" w:cs="B Zar"/>
          <w:szCs w:val="26"/>
          <w:rtl/>
          <w:lang w:bidi="fa-IR"/>
        </w:rPr>
        <w:t>.</w:t>
      </w:r>
      <w:r w:rsidR="00FE02EE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در این مطالعه </w:t>
      </w:r>
      <w:r w:rsidRPr="005F5520">
        <w:rPr>
          <w:rFonts w:asciiTheme="majorBidi" w:hAnsiTheme="majorBidi" w:cs="B Zar"/>
          <w:szCs w:val="26"/>
          <w:rtl/>
        </w:rPr>
        <w:t>واحدهای</w:t>
      </w:r>
      <w:r w:rsidRPr="005F5520">
        <w:rPr>
          <w:rFonts w:asciiTheme="majorBidi" w:hAnsiTheme="majorBidi" w:cs="B Zar"/>
          <w:b/>
          <w:bCs/>
          <w:szCs w:val="26"/>
          <w:rtl/>
        </w:rPr>
        <w:t xml:space="preserve"> </w:t>
      </w:r>
      <w:r w:rsidR="005F5520">
        <w:rPr>
          <w:rFonts w:asciiTheme="majorBidi" w:hAnsiTheme="majorBidi" w:cs="B Zar"/>
          <w:szCs w:val="26"/>
          <w:rtl/>
        </w:rPr>
        <w:t>تصمیم‏گیری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</w:rPr>
        <w:t>توزیع‏کنندگان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</w:rPr>
        <w:t>م</w:t>
      </w:r>
      <w:r w:rsidR="004A108E" w:rsidRPr="005F5520">
        <w:rPr>
          <w:rFonts w:asciiTheme="majorBidi" w:hAnsiTheme="majorBidi" w:cs="B Zar" w:hint="cs"/>
          <w:szCs w:val="26"/>
          <w:rtl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</w:rPr>
        <w:t>باشند</w:t>
      </w:r>
      <w:r w:rsidR="00FE02EE">
        <w:rPr>
          <w:rFonts w:asciiTheme="majorBidi" w:hAnsiTheme="majorBidi" w:cs="B Zar" w:hint="cs"/>
          <w:szCs w:val="26"/>
          <w:rtl/>
        </w:rPr>
        <w:t>؛</w:t>
      </w:r>
      <w:r w:rsidRPr="005F5520">
        <w:rPr>
          <w:rFonts w:asciiTheme="majorBidi" w:hAnsiTheme="majorBidi" w:cs="B Zar"/>
          <w:szCs w:val="26"/>
          <w:rtl/>
        </w:rPr>
        <w:t xml:space="preserve"> از</w:t>
      </w:r>
      <w:r w:rsidR="008F629E"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</w:rPr>
        <w:t xml:space="preserve">این رو درمرحله اول اقدام به شناسایی </w:t>
      </w:r>
      <w:r w:rsidRPr="005F5520">
        <w:rPr>
          <w:rFonts w:asciiTheme="majorBidi" w:hAnsiTheme="majorBidi" w:cs="B Zar"/>
          <w:szCs w:val="26"/>
          <w:rtl/>
          <w:lang w:bidi="fa-IR"/>
        </w:rPr>
        <w:t>معیارها</w:t>
      </w:r>
      <w:r w:rsidR="004C51A0" w:rsidRPr="005F5520">
        <w:rPr>
          <w:rFonts w:asciiTheme="majorBidi" w:hAnsiTheme="majorBidi" w:cs="B Zar"/>
          <w:szCs w:val="26"/>
          <w:rtl/>
          <w:lang w:bidi="fa-IR"/>
        </w:rPr>
        <w:t xml:space="preserve">ی موثر در ارزیابی عملکرد </w:t>
      </w:r>
      <w:r w:rsidR="00FE02EE">
        <w:rPr>
          <w:rFonts w:asciiTheme="majorBidi" w:hAnsiTheme="majorBidi" w:cs="B Zar" w:hint="cs"/>
          <w:szCs w:val="26"/>
          <w:rtl/>
          <w:lang w:bidi="fa-IR"/>
        </w:rPr>
        <w:t>آنان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نما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م</w:t>
      </w:r>
      <w:r w:rsidRPr="005F5520">
        <w:rPr>
          <w:rFonts w:asciiTheme="majorBidi" w:hAnsiTheme="majorBidi" w:cs="B Zar"/>
          <w:szCs w:val="26"/>
          <w:rtl/>
          <w:lang w:bidi="fa-IR"/>
        </w:rPr>
        <w:t>.</w:t>
      </w:r>
      <w:r w:rsidR="00775039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در این مرحله پس از</w:t>
      </w:r>
      <w:r w:rsidR="00FE02EE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مرور ادبیات موضوع معیارهای موثر استخراج گردیدند. سپس طی</w:t>
      </w:r>
      <w:r w:rsidR="00FA6941" w:rsidRPr="005F5520">
        <w:rPr>
          <w:rFonts w:asciiTheme="majorBidi" w:hAnsiTheme="majorBidi" w:cs="B Zar"/>
          <w:szCs w:val="26"/>
          <w:rtl/>
          <w:lang w:bidi="fa-IR"/>
        </w:rPr>
        <w:t xml:space="preserve"> برگزاری جلسات و </w:t>
      </w:r>
      <w:r w:rsidRPr="005F5520">
        <w:rPr>
          <w:rFonts w:asciiTheme="majorBidi" w:hAnsiTheme="majorBidi" w:cs="B Zar"/>
          <w:szCs w:val="26"/>
          <w:rtl/>
          <w:lang w:bidi="fa-IR"/>
        </w:rPr>
        <w:t>تعامل با کارشناسان شرکت معیارهای با اهمیت شناسایی شدند. این معیارها در</w:t>
      </w:r>
      <w:r w:rsidR="0025476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پنج دسته کلی شامل توانايی تحویل،</w:t>
      </w:r>
      <w:r w:rsidRPr="005F5520">
        <w:rPr>
          <w:rFonts w:asciiTheme="majorBidi" w:hAnsiTheme="majorBidi" w:cs="B Zar"/>
          <w:szCs w:val="26"/>
          <w:rtl/>
        </w:rPr>
        <w:t xml:space="preserve"> توانایی بازاریابی،</w:t>
      </w:r>
      <w:r w:rsidR="000977A4"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</w:rPr>
        <w:t>منابع لجستیک، توانایی مالی و توانایی فنی طبقه</w:t>
      </w:r>
      <w:r w:rsidR="00FE02EE">
        <w:rPr>
          <w:rFonts w:asciiTheme="majorBidi" w:hAnsiTheme="majorBidi" w:cs="B Zar" w:hint="cs"/>
          <w:szCs w:val="26"/>
          <w:rtl/>
        </w:rPr>
        <w:softHyphen/>
      </w:r>
      <w:r w:rsidRPr="005F5520">
        <w:rPr>
          <w:rFonts w:asciiTheme="majorBidi" w:hAnsiTheme="majorBidi" w:cs="B Zar"/>
          <w:szCs w:val="26"/>
          <w:rtl/>
        </w:rPr>
        <w:t xml:space="preserve">بندی </w:t>
      </w:r>
      <w:r w:rsidR="00FE02EE">
        <w:rPr>
          <w:rFonts w:asciiTheme="majorBidi" w:hAnsiTheme="majorBidi" w:cs="B Zar" w:hint="cs"/>
          <w:szCs w:val="26"/>
          <w:rtl/>
          <w:lang w:bidi="fa-IR"/>
        </w:rPr>
        <w:t>گردیدند</w:t>
      </w:r>
      <w:r w:rsidRPr="005F5520">
        <w:rPr>
          <w:rFonts w:asciiTheme="majorBidi" w:hAnsiTheme="majorBidi" w:cs="B Zar"/>
          <w:szCs w:val="26"/>
          <w:rtl/>
          <w:lang w:bidi="fa-IR"/>
        </w:rPr>
        <w:t>. توانايی تحویل شامل</w:t>
      </w:r>
      <w:r w:rsidR="00844568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نوع وديعه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(پرداخت نقدی، پرداخت یک ماهه، پرداخت سه ماهه و پرداخت شش ماهه)، درصدکالای فروش رفته،</w:t>
      </w:r>
      <w:r w:rsidR="00FE02EE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تعداد دفعات سفارش دهی،</w:t>
      </w:r>
      <w:r w:rsidR="00FE02EE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ميزان سفارش،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توانایی بازاریابی شامل</w:t>
      </w:r>
      <w:r w:rsidRPr="005F5520">
        <w:rPr>
          <w:rFonts w:asciiTheme="majorBidi" w:eastAsia="+mj-ea" w:hAnsiTheme="majorBidi" w:cs="B Zar"/>
          <w:caps/>
          <w:color w:val="000000"/>
          <w:kern w:val="24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تعداد</w:t>
      </w:r>
      <w:r w:rsidR="0025476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مشتری نهايی و تعداد خرده فروشان، </w:t>
      </w:r>
      <w:r w:rsidRPr="005F5520">
        <w:rPr>
          <w:rFonts w:asciiTheme="majorBidi" w:hAnsiTheme="majorBidi" w:cs="B Zar"/>
          <w:szCs w:val="26"/>
          <w:rtl/>
        </w:rPr>
        <w:t>منابع لجستیک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شامل</w:t>
      </w:r>
      <w:r w:rsidRPr="005F5520">
        <w:rPr>
          <w:rFonts w:asciiTheme="majorBidi" w:eastAsia="+mn-ea" w:hAnsiTheme="majorBidi" w:cs="B Zar"/>
          <w:caps/>
          <w:color w:val="000000"/>
          <w:kern w:val="24"/>
          <w:szCs w:val="26"/>
          <w:rtl/>
          <w:lang w:bidi="fa-IR"/>
        </w:rPr>
        <w:t xml:space="preserve"> </w:t>
      </w:r>
      <w:r w:rsidR="00357F85">
        <w:rPr>
          <w:rFonts w:asciiTheme="majorBidi" w:hAnsiTheme="majorBidi" w:cs="B Zar"/>
          <w:szCs w:val="26"/>
          <w:rtl/>
          <w:lang w:bidi="fa-IR"/>
        </w:rPr>
        <w:t>تعداد کاميونت و تعداد تريلر</w:t>
      </w:r>
      <w:r w:rsidR="00D611CE" w:rsidRPr="005F5520">
        <w:rPr>
          <w:rFonts w:asciiTheme="majorBidi" w:hAnsiTheme="majorBidi" w:cs="B Zar"/>
          <w:szCs w:val="26"/>
          <w:rtl/>
          <w:lang w:bidi="fa-IR"/>
        </w:rPr>
        <w:t xml:space="preserve">، </w:t>
      </w:r>
      <w:r w:rsidRPr="005F5520">
        <w:rPr>
          <w:rFonts w:asciiTheme="majorBidi" w:hAnsiTheme="majorBidi" w:cs="B Zar"/>
          <w:szCs w:val="26"/>
          <w:rtl/>
          <w:lang w:bidi="fa-IR"/>
        </w:rPr>
        <w:t>توانايی مالی شامل ميزان گردش مالی و قدرت مالی و</w:t>
      </w:r>
      <w:r w:rsidR="00A51329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در</w:t>
      </w:r>
      <w:r w:rsidR="00A51329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نهایت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توانايی فنی</w:t>
      </w:r>
      <w:r w:rsidR="00237E3C" w:rsidRPr="005F5520">
        <w:rPr>
          <w:rFonts w:asciiTheme="majorBidi" w:hAnsiTheme="majorBidi" w:cs="B Zar"/>
          <w:szCs w:val="26"/>
          <w:rtl/>
          <w:lang w:bidi="fa-IR"/>
        </w:rPr>
        <w:t xml:space="preserve"> شامل</w:t>
      </w:r>
      <w:r w:rsidR="00844568" w:rsidRPr="005F5520">
        <w:rPr>
          <w:rFonts w:asciiTheme="majorBidi" w:eastAsia="+mn-ea" w:hAnsiTheme="majorBidi" w:cs="B Zar"/>
          <w:caps/>
          <w:color w:val="000000"/>
          <w:kern w:val="24"/>
          <w:szCs w:val="26"/>
          <w:rtl/>
          <w:lang w:bidi="fa-IR"/>
        </w:rPr>
        <w:t xml:space="preserve"> </w:t>
      </w:r>
      <w:r w:rsidR="00357F85">
        <w:rPr>
          <w:rFonts w:asciiTheme="majorBidi" w:hAnsiTheme="majorBidi" w:cs="B Zar"/>
          <w:szCs w:val="26"/>
          <w:rtl/>
          <w:lang w:bidi="fa-IR"/>
        </w:rPr>
        <w:t>مساحت انبار</w:t>
      </w:r>
      <w:r w:rsidR="00844568" w:rsidRPr="005F5520">
        <w:rPr>
          <w:rFonts w:asciiTheme="majorBidi" w:hAnsiTheme="majorBidi" w:cs="B Zar"/>
          <w:szCs w:val="26"/>
          <w:rtl/>
          <w:lang w:bidi="fa-IR"/>
        </w:rPr>
        <w:t>، امکانات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44568" w:rsidRPr="005F5520">
        <w:rPr>
          <w:rFonts w:asciiTheme="majorBidi" w:hAnsiTheme="majorBidi" w:cs="B Zar"/>
          <w:szCs w:val="26"/>
          <w:rtl/>
          <w:lang w:bidi="fa-IR"/>
        </w:rPr>
        <w:t>(داشتن نرم افزار انبارداری،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44568" w:rsidRPr="005F5520">
        <w:rPr>
          <w:rFonts w:asciiTheme="majorBidi" w:hAnsiTheme="majorBidi" w:cs="B Zar"/>
          <w:szCs w:val="26"/>
          <w:rtl/>
          <w:lang w:bidi="fa-IR"/>
        </w:rPr>
        <w:t>دسترسی به اینترنت،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44568" w:rsidRPr="005F5520">
        <w:rPr>
          <w:rFonts w:asciiTheme="majorBidi" w:hAnsiTheme="majorBidi" w:cs="B Zar"/>
          <w:szCs w:val="26"/>
          <w:rtl/>
          <w:lang w:bidi="fa-IR"/>
        </w:rPr>
        <w:t>داشتن ایمیل فعال و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44568" w:rsidRPr="005F5520">
        <w:rPr>
          <w:rFonts w:asciiTheme="majorBidi" w:hAnsiTheme="majorBidi" w:cs="B Zar"/>
          <w:szCs w:val="26"/>
          <w:rtl/>
          <w:lang w:bidi="fa-IR"/>
        </w:rPr>
        <w:t>دسترسی به فاکس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>)</w:t>
      </w:r>
      <w:r w:rsidR="00FA6941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44568" w:rsidRPr="005F5520">
        <w:rPr>
          <w:rFonts w:asciiTheme="majorBidi" w:hAnsiTheme="majorBidi" w:cs="B Zar"/>
          <w:szCs w:val="26"/>
          <w:rtl/>
          <w:lang w:bidi="fa-IR"/>
        </w:rPr>
        <w:t>و</w:t>
      </w:r>
      <w:r w:rsidR="00FA6941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44568" w:rsidRPr="005F5520">
        <w:rPr>
          <w:rFonts w:asciiTheme="majorBidi" w:hAnsiTheme="majorBidi" w:cs="B Zar"/>
          <w:szCs w:val="26"/>
          <w:rtl/>
          <w:lang w:bidi="fa-IR"/>
        </w:rPr>
        <w:t>تعداد نيروی انسانی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FA6941" w:rsidRPr="005F5520">
        <w:rPr>
          <w:rFonts w:asciiTheme="majorBidi" w:hAnsiTheme="majorBidi" w:cs="B Zar"/>
          <w:szCs w:val="26"/>
          <w:rtl/>
          <w:lang w:bidi="fa-IR"/>
        </w:rPr>
        <w:t>دسته بندی شدند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>.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اندازه‌ها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هریک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از معیارها </w:t>
      </w:r>
      <w:r w:rsidR="00FE02EE">
        <w:rPr>
          <w:rFonts w:asciiTheme="majorBidi" w:hAnsiTheme="majorBidi" w:cs="B Zar" w:hint="cs"/>
          <w:szCs w:val="26"/>
          <w:rtl/>
          <w:lang w:bidi="fa-IR"/>
        </w:rPr>
        <w:t>با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0C26D6" w:rsidRPr="005F5520">
        <w:rPr>
          <w:rFonts w:asciiTheme="majorBidi" w:hAnsiTheme="majorBidi" w:cs="B Zar"/>
          <w:szCs w:val="26"/>
          <w:rtl/>
          <w:lang w:bidi="fa-IR"/>
        </w:rPr>
        <w:t xml:space="preserve">اسناد موجود </w:t>
      </w:r>
      <w:r w:rsidRPr="005F5520">
        <w:rPr>
          <w:rFonts w:asciiTheme="majorBidi" w:hAnsiTheme="majorBidi" w:cs="B Zar"/>
          <w:szCs w:val="26"/>
          <w:rtl/>
          <w:lang w:bidi="fa-IR"/>
        </w:rPr>
        <w:t>در  قسمت بازرگانی شرکت محاسبه</w:t>
      </w:r>
      <w:r w:rsidR="000C26D6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FE02EE">
        <w:rPr>
          <w:rFonts w:asciiTheme="majorBidi" w:hAnsiTheme="majorBidi" w:cs="B Zar" w:hint="cs"/>
          <w:szCs w:val="26"/>
          <w:rtl/>
          <w:lang w:bidi="fa-IR"/>
        </w:rPr>
        <w:t>گردیدند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. 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 xml:space="preserve">لازم به ذکر است که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برای اندازه</w:t>
      </w:r>
      <w:r w:rsidR="00357F85">
        <w:rPr>
          <w:rFonts w:asciiTheme="majorBidi" w:hAnsiTheme="majorBidi" w:cs="B Zar" w:hint="cs"/>
          <w:szCs w:val="26"/>
          <w:rtl/>
          <w:lang w:bidi="fa-IR"/>
        </w:rPr>
        <w:softHyphen/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گیری معیار امکانات، یا به عبارت دیگر کمی سازی آن، وجود یا عدم وجود این منابع با دو عدد صفر و یک برای هریک از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شرکت‌ها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5F5520" w:rsidRPr="005F5520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ثبت </w:t>
      </w:r>
      <w:r w:rsidR="00752EAF" w:rsidRPr="005F5520">
        <w:rPr>
          <w:rFonts w:asciiTheme="majorBidi" w:hAnsiTheme="majorBidi" w:cs="B Zar"/>
          <w:szCs w:val="26"/>
          <w:rtl/>
          <w:lang w:bidi="fa-IR"/>
        </w:rPr>
        <w:t>ش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د</w:t>
      </w:r>
      <w:r w:rsidR="00752EAF" w:rsidRPr="005F5520">
        <w:rPr>
          <w:rFonts w:asciiTheme="majorBidi" w:hAnsiTheme="majorBidi" w:cs="B Zar"/>
          <w:szCs w:val="26"/>
          <w:rtl/>
          <w:lang w:bidi="fa-IR"/>
        </w:rPr>
        <w:t>ند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. از طرف دیگر منابع مختلف فوق دارای یک ارزش از نظر امکانات نیستند. برای تعیین ارزش نسبی هریک از مقایسات زوجی استفاده </w:t>
      </w:r>
      <w:r w:rsidR="00752EAF" w:rsidRPr="005F5520">
        <w:rPr>
          <w:rFonts w:asciiTheme="majorBidi" w:hAnsiTheme="majorBidi" w:cs="B Zar"/>
          <w:szCs w:val="26"/>
          <w:rtl/>
          <w:lang w:bidi="fa-IR"/>
        </w:rPr>
        <w:t>ش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د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>.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برای </w:t>
      </w:r>
      <w:r w:rsidR="00357F85">
        <w:rPr>
          <w:rFonts w:asciiTheme="majorBidi" w:hAnsiTheme="majorBidi" w:cs="B Zar"/>
          <w:szCs w:val="26"/>
          <w:rtl/>
          <w:lang w:bidi="fa-IR"/>
        </w:rPr>
        <w:t>اندازه‏گیری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وديعه، نحوه پرداخت نقدی،</w:t>
      </w:r>
      <w:r w:rsidR="00FE02EE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یک  ماهه، سه ماهه و شش ماهه مورد نظر قرار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گ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رد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. چون ارزش این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نحوه‌ها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پرداخت یکسان نیستند</w:t>
      </w:r>
      <w:r w:rsidR="00FE02EE">
        <w:rPr>
          <w:rFonts w:asciiTheme="majorBidi" w:hAnsiTheme="majorBidi" w:cs="B Zar" w:hint="cs"/>
          <w:szCs w:val="26"/>
          <w:rtl/>
          <w:lang w:bidi="fa-IR"/>
        </w:rPr>
        <w:t>؛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برای ارزیابی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، </w:t>
      </w:r>
      <w:r w:rsidR="00FB4DFA" w:rsidRPr="005F5520">
        <w:rPr>
          <w:rFonts w:asciiTheme="majorBidi" w:hAnsiTheme="majorBidi" w:cs="B Zar"/>
          <w:szCs w:val="26"/>
          <w:rtl/>
          <w:lang w:bidi="fa-IR"/>
        </w:rPr>
        <w:t xml:space="preserve">ابتدا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به کمک مقایسات زوجی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آن‌ها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ارزش نسبی هر مورد محاسبه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شود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. این</w:t>
      </w:r>
      <w:r w:rsidR="00FC432D" w:rsidRPr="005F5520">
        <w:rPr>
          <w:rFonts w:asciiTheme="majorBidi" w:hAnsiTheme="majorBidi" w:cs="B Zar"/>
          <w:szCs w:val="26"/>
          <w:rtl/>
        </w:rPr>
        <w:t xml:space="preserve">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مقادیر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برای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 xml:space="preserve"> پرا</w:t>
      </w:r>
      <w:r w:rsidR="00680358" w:rsidRPr="005F5520">
        <w:rPr>
          <w:rFonts w:asciiTheme="majorBidi" w:hAnsiTheme="majorBidi" w:cs="B Zar"/>
          <w:szCs w:val="26"/>
          <w:rtl/>
          <w:lang w:bidi="fa-IR"/>
        </w:rPr>
        <w:t xml:space="preserve">خت نقدی </w:t>
      </w:r>
      <w:r w:rsidR="00AB1853" w:rsidRPr="005F5520">
        <w:rPr>
          <w:rFonts w:asciiTheme="majorBidi" w:hAnsiTheme="majorBidi" w:cs="B Zar"/>
          <w:szCs w:val="26"/>
          <w:rtl/>
          <w:lang w:bidi="fa-IR"/>
        </w:rPr>
        <w:t>507/0،پرداخت 1ماهه355/0</w:t>
      </w:r>
      <w:r w:rsidR="00680358" w:rsidRPr="005F5520">
        <w:rPr>
          <w:rFonts w:asciiTheme="majorBidi" w:hAnsiTheme="majorBidi" w:cs="B Zar"/>
          <w:szCs w:val="26"/>
          <w:rtl/>
          <w:lang w:bidi="fa-IR"/>
        </w:rPr>
        <w:t>، پرداخت3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680358" w:rsidRPr="005F5520">
        <w:rPr>
          <w:rFonts w:asciiTheme="majorBidi" w:hAnsiTheme="majorBidi" w:cs="B Zar"/>
          <w:szCs w:val="26"/>
          <w:rtl/>
          <w:lang w:bidi="fa-IR"/>
        </w:rPr>
        <w:t xml:space="preserve">ماهه </w:t>
      </w:r>
      <w:r w:rsidR="00AB1853" w:rsidRPr="005F5520">
        <w:rPr>
          <w:rFonts w:asciiTheme="majorBidi" w:hAnsiTheme="majorBidi" w:cs="B Zar"/>
          <w:szCs w:val="26"/>
          <w:rtl/>
          <w:lang w:bidi="fa-IR"/>
        </w:rPr>
        <w:t>101/0</w:t>
      </w:r>
      <w:r w:rsidR="00680358" w:rsidRPr="005F5520">
        <w:rPr>
          <w:rFonts w:asciiTheme="majorBidi" w:hAnsiTheme="majorBidi" w:cs="B Zar"/>
          <w:szCs w:val="26"/>
          <w:rtl/>
          <w:lang w:bidi="fa-IR"/>
        </w:rPr>
        <w:t>و برای پراخت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680358" w:rsidRPr="005F5520">
        <w:rPr>
          <w:rFonts w:asciiTheme="majorBidi" w:hAnsiTheme="majorBidi" w:cs="B Zar"/>
          <w:szCs w:val="26"/>
          <w:rtl/>
          <w:lang w:bidi="fa-IR"/>
        </w:rPr>
        <w:t>6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680358" w:rsidRPr="005F5520">
        <w:rPr>
          <w:rFonts w:asciiTheme="majorBidi" w:hAnsiTheme="majorBidi" w:cs="B Zar"/>
          <w:szCs w:val="26"/>
          <w:rtl/>
          <w:lang w:bidi="fa-IR"/>
        </w:rPr>
        <w:t>ماهه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AB1853" w:rsidRPr="005F5520">
        <w:rPr>
          <w:rFonts w:asciiTheme="majorBidi" w:hAnsiTheme="majorBidi" w:cs="B Zar"/>
          <w:szCs w:val="26"/>
          <w:rtl/>
          <w:lang w:bidi="fa-IR"/>
        </w:rPr>
        <w:t>037/0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،</w:t>
      </w:r>
      <w:r w:rsidR="00FB4DFA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752EAF" w:rsidRPr="005F5520">
        <w:rPr>
          <w:rFonts w:asciiTheme="majorBidi" w:hAnsiTheme="majorBidi" w:cs="B Zar"/>
          <w:szCs w:val="26"/>
          <w:rtl/>
          <w:lang w:bidi="fa-IR"/>
        </w:rPr>
        <w:t xml:space="preserve">برای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>نرم افزار انبارداری</w:t>
      </w:r>
      <w:r w:rsidR="00AB1853" w:rsidRPr="005F5520">
        <w:rPr>
          <w:rFonts w:asciiTheme="majorBidi" w:hAnsiTheme="majorBidi" w:cs="B Zar"/>
          <w:szCs w:val="26"/>
          <w:rtl/>
          <w:lang w:bidi="fa-IR"/>
        </w:rPr>
        <w:t>139/0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>،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دسترسی به 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>اینترنت</w:t>
      </w:r>
      <w:r w:rsidR="00AB1853" w:rsidRPr="005F5520">
        <w:rPr>
          <w:rFonts w:asciiTheme="majorBidi" w:hAnsiTheme="majorBidi" w:cs="B Zar"/>
          <w:szCs w:val="26"/>
          <w:rtl/>
          <w:lang w:bidi="fa-IR"/>
        </w:rPr>
        <w:t>429/0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>،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>داشتن ایمیل فعال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4453CF" w:rsidRPr="005F5520">
        <w:rPr>
          <w:rFonts w:asciiTheme="majorBidi" w:hAnsiTheme="majorBidi" w:cs="B Zar"/>
          <w:szCs w:val="26"/>
          <w:rtl/>
          <w:lang w:bidi="fa-IR"/>
        </w:rPr>
        <w:t>386/0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>و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>دسترسی به فاکس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453CF" w:rsidRPr="005F5520">
        <w:rPr>
          <w:rFonts w:asciiTheme="majorBidi" w:hAnsiTheme="majorBidi" w:cs="B Zar"/>
          <w:szCs w:val="26"/>
          <w:rtl/>
          <w:lang w:bidi="fa-IR"/>
        </w:rPr>
        <w:t>046/0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357F85">
        <w:rPr>
          <w:rFonts w:asciiTheme="majorBidi" w:hAnsiTheme="majorBidi" w:cs="B Zar"/>
          <w:szCs w:val="26"/>
          <w:rtl/>
          <w:lang w:bidi="fa-IR"/>
        </w:rPr>
        <w:t>به‏دست</w:t>
      </w:r>
      <w:r w:rsidR="00E532A8" w:rsidRPr="005F5520">
        <w:rPr>
          <w:rFonts w:asciiTheme="majorBidi" w:hAnsiTheme="majorBidi" w:cs="B Zar"/>
          <w:szCs w:val="26"/>
          <w:rtl/>
          <w:lang w:bidi="fa-IR"/>
        </w:rPr>
        <w:t xml:space="preserve"> آمد</w:t>
      </w:r>
      <w:r w:rsidR="00E664C1" w:rsidRPr="005F5520">
        <w:rPr>
          <w:rFonts w:asciiTheme="majorBidi" w:hAnsiTheme="majorBidi" w:cs="B Zar"/>
          <w:szCs w:val="26"/>
          <w:rtl/>
          <w:lang w:bidi="fa-IR"/>
        </w:rPr>
        <w:t>.</w:t>
      </w:r>
      <w:r w:rsidR="00FB4DFA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 xml:space="preserve">همچنین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جهت ارزیابی وکم</w:t>
      </w:r>
      <w:r w:rsidR="00FE02EE">
        <w:rPr>
          <w:rFonts w:asciiTheme="majorBidi" w:hAnsiTheme="majorBidi" w:cs="B Zar" w:hint="cs"/>
          <w:szCs w:val="26"/>
          <w:rtl/>
          <w:lang w:bidi="fa-IR"/>
        </w:rPr>
        <w:t>ّ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ی کردن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 xml:space="preserve"> قدرت مالی</w:t>
      </w:r>
      <w:r w:rsidR="00E83DB7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 xml:space="preserve">از 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>طیف</w:t>
      </w:r>
      <w:r w:rsidR="00E83DB7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 xml:space="preserve">ليكرت </w:t>
      </w:r>
      <w:r w:rsidR="00FC432D" w:rsidRPr="005F5520">
        <w:rPr>
          <w:rFonts w:asciiTheme="majorBidi" w:hAnsiTheme="majorBidi" w:cs="B Zar"/>
          <w:szCs w:val="26"/>
          <w:rtl/>
          <w:lang w:bidi="fa-IR"/>
        </w:rPr>
        <w:t>استفاده</w:t>
      </w:r>
      <w:r w:rsidR="00E83DB7" w:rsidRPr="005F5520">
        <w:rPr>
          <w:rFonts w:asciiTheme="majorBidi" w:hAnsiTheme="majorBidi" w:cs="B Zar"/>
          <w:szCs w:val="26"/>
          <w:rtl/>
          <w:lang w:bidi="fa-IR"/>
        </w:rPr>
        <w:t xml:space="preserve"> گردید.</w:t>
      </w:r>
    </w:p>
    <w:p w:rsidR="00357F85" w:rsidRPr="005F5520" w:rsidRDefault="00357F85" w:rsidP="00357F85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</w:p>
    <w:p w:rsidR="00BF00FA" w:rsidRPr="005F5520" w:rsidRDefault="000D6DBA" w:rsidP="004A108E">
      <w:pPr>
        <w:bidi/>
        <w:spacing w:after="0" w:line="20" w:lineRule="atLeast"/>
        <w:jc w:val="lowKashida"/>
        <w:rPr>
          <w:rFonts w:asciiTheme="majorBidi" w:hAnsiTheme="majorBidi" w:cs="B Zar"/>
          <w:b/>
          <w:bCs/>
          <w:szCs w:val="26"/>
          <w:rtl/>
          <w:lang w:bidi="fa-IR"/>
        </w:rPr>
      </w:pPr>
      <w:r w:rsidRPr="005F5520">
        <w:rPr>
          <w:rFonts w:asciiTheme="majorBidi" w:hAnsiTheme="majorBidi" w:cs="B Zar"/>
          <w:b/>
          <w:bCs/>
          <w:szCs w:val="26"/>
          <w:rtl/>
          <w:lang w:bidi="fa-IR"/>
        </w:rPr>
        <w:t>5</w:t>
      </w:r>
      <w:r w:rsidR="00962F46" w:rsidRPr="005F5520">
        <w:rPr>
          <w:rFonts w:asciiTheme="majorBidi" w:hAnsiTheme="majorBidi" w:cs="B Zar"/>
          <w:b/>
          <w:bCs/>
          <w:szCs w:val="26"/>
          <w:rtl/>
          <w:lang w:bidi="fa-IR"/>
        </w:rPr>
        <w:t>-2</w:t>
      </w:r>
      <w:r w:rsidR="00E70C14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 </w:t>
      </w:r>
      <w:r w:rsidR="00BF00FA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مرحله دوم: ارزیابی </w:t>
      </w:r>
      <w:r w:rsidR="004A108E" w:rsidRPr="005F5520">
        <w:rPr>
          <w:rFonts w:asciiTheme="majorBidi" w:hAnsiTheme="majorBidi" w:cs="B Zar"/>
          <w:b/>
          <w:bCs/>
          <w:szCs w:val="26"/>
          <w:rtl/>
          <w:lang w:bidi="fa-IR"/>
        </w:rPr>
        <w:t>توزیع‏کنندگان</w:t>
      </w:r>
    </w:p>
    <w:p w:rsidR="007333D4" w:rsidRPr="005F5520" w:rsidRDefault="00BF00FA" w:rsidP="00357F85">
      <w:pPr>
        <w:bidi/>
        <w:spacing w:after="0" w:line="20" w:lineRule="atLeast"/>
        <w:jc w:val="lowKashida"/>
        <w:rPr>
          <w:rFonts w:asciiTheme="majorBidi" w:hAnsiTheme="majorBidi" w:cs="B Zar"/>
          <w:szCs w:val="26"/>
        </w:rPr>
      </w:pPr>
      <w:r w:rsidRPr="005F5520">
        <w:rPr>
          <w:rFonts w:asciiTheme="majorBidi" w:hAnsiTheme="majorBidi" w:cs="B Zar"/>
          <w:szCs w:val="26"/>
          <w:rtl/>
        </w:rPr>
        <w:t>در</w:t>
      </w:r>
      <w:r w:rsidR="00FE02EE">
        <w:rPr>
          <w:rFonts w:asciiTheme="majorBidi" w:hAnsiTheme="majorBidi" w:cs="B Zar" w:hint="cs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</w:rPr>
        <w:t>مرحله دوم از مدل</w:t>
      </w:r>
      <w:r w:rsidR="00A32A25" w:rsidRPr="005F5520">
        <w:rPr>
          <w:rFonts w:asciiTheme="majorBidi" w:hAnsiTheme="majorBidi" w:cs="B Zar"/>
          <w:szCs w:val="26"/>
          <w:rtl/>
        </w:rPr>
        <w:t xml:space="preserve"> </w:t>
      </w:r>
      <w:r w:rsidR="006176AA" w:rsidRPr="005F5520">
        <w:rPr>
          <w:rFonts w:asciiTheme="majorBidi" w:hAnsiTheme="majorBidi" w:cs="B Zar"/>
          <w:szCs w:val="26"/>
        </w:rPr>
        <w:t xml:space="preserve"> </w:t>
      </w:r>
      <w:r w:rsidRPr="005F5520">
        <w:rPr>
          <w:rFonts w:asciiTheme="majorBidi" w:hAnsiTheme="majorBidi" w:cs="B Zar"/>
          <w:szCs w:val="26"/>
        </w:rPr>
        <w:t>BCC</w:t>
      </w:r>
      <w:r w:rsidRPr="005F5520">
        <w:rPr>
          <w:rFonts w:asciiTheme="majorBidi" w:hAnsiTheme="majorBidi" w:cs="B Zar"/>
          <w:szCs w:val="26"/>
          <w:rtl/>
        </w:rPr>
        <w:t xml:space="preserve">اصلاح شده ورودی محور جهت ارزیابی عملکرد </w:t>
      </w:r>
      <w:r w:rsidR="004A108E" w:rsidRPr="005F5520">
        <w:rPr>
          <w:rFonts w:asciiTheme="majorBidi" w:hAnsiTheme="majorBidi" w:cs="B Zar"/>
          <w:szCs w:val="26"/>
          <w:rtl/>
        </w:rPr>
        <w:t>توزیع‏کنندگان</w:t>
      </w:r>
      <w:r w:rsidRPr="005F5520">
        <w:rPr>
          <w:rFonts w:asciiTheme="majorBidi" w:hAnsiTheme="majorBidi" w:cs="B Zar"/>
          <w:szCs w:val="26"/>
          <w:rtl/>
        </w:rPr>
        <w:t xml:space="preserve"> استفاده گردید. بدین منظور</w:t>
      </w:r>
      <w:r w:rsidR="000D38AD" w:rsidRPr="005F5520">
        <w:rPr>
          <w:rFonts w:asciiTheme="majorBidi" w:hAnsiTheme="majorBidi" w:cs="B Zar"/>
          <w:szCs w:val="26"/>
          <w:rtl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</w:rPr>
        <w:t>ورود</w:t>
      </w:r>
      <w:r w:rsidR="004A108E" w:rsidRPr="005F5520">
        <w:rPr>
          <w:rFonts w:asciiTheme="majorBidi" w:hAnsiTheme="majorBidi" w:cs="B Zar" w:hint="cs"/>
          <w:szCs w:val="26"/>
          <w:rtl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</w:rPr>
        <w:t>ها</w:t>
      </w:r>
      <w:r w:rsidRPr="005F5520">
        <w:rPr>
          <w:rFonts w:asciiTheme="majorBidi" w:hAnsiTheme="majorBidi" w:cs="B Zar"/>
          <w:szCs w:val="26"/>
          <w:rtl/>
        </w:rPr>
        <w:t xml:space="preserve"> و </w:t>
      </w:r>
      <w:r w:rsidR="004A108E" w:rsidRPr="005F5520">
        <w:rPr>
          <w:rFonts w:asciiTheme="majorBidi" w:hAnsiTheme="majorBidi" w:cs="B Zar"/>
          <w:szCs w:val="26"/>
          <w:rtl/>
        </w:rPr>
        <w:t>خروج</w:t>
      </w:r>
      <w:r w:rsidR="004A108E" w:rsidRPr="005F5520">
        <w:rPr>
          <w:rFonts w:asciiTheme="majorBidi" w:hAnsiTheme="majorBidi" w:cs="B Zar" w:hint="cs"/>
          <w:szCs w:val="26"/>
          <w:rtl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</w:rPr>
        <w:t>ها</w:t>
      </w:r>
      <w:r w:rsidRPr="005F5520">
        <w:rPr>
          <w:rFonts w:asciiTheme="majorBidi" w:hAnsiTheme="majorBidi" w:cs="B Zar"/>
          <w:szCs w:val="26"/>
          <w:rtl/>
        </w:rPr>
        <w:t xml:space="preserve"> مشخص شدند. </w:t>
      </w:r>
      <w:r w:rsidR="004A108E" w:rsidRPr="005F5520">
        <w:rPr>
          <w:rFonts w:asciiTheme="majorBidi" w:hAnsiTheme="majorBidi" w:cs="B Zar"/>
          <w:szCs w:val="26"/>
          <w:rtl/>
        </w:rPr>
        <w:t>ورود</w:t>
      </w:r>
      <w:r w:rsidR="004A108E" w:rsidRPr="005F5520">
        <w:rPr>
          <w:rFonts w:asciiTheme="majorBidi" w:hAnsiTheme="majorBidi" w:cs="B Zar" w:hint="cs"/>
          <w:szCs w:val="26"/>
          <w:rtl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</w:rPr>
        <w:t>ها</w:t>
      </w:r>
      <w:r w:rsidRPr="005F5520">
        <w:rPr>
          <w:rFonts w:asciiTheme="majorBidi" w:hAnsiTheme="majorBidi" w:cs="B Zar"/>
          <w:szCs w:val="26"/>
          <w:rtl/>
        </w:rPr>
        <w:t xml:space="preserve"> شامل </w:t>
      </w:r>
      <w:r w:rsidR="0084427D" w:rsidRPr="005F5520">
        <w:rPr>
          <w:rFonts w:asciiTheme="majorBidi" w:hAnsiTheme="majorBidi" w:cs="B Zar"/>
          <w:szCs w:val="26"/>
          <w:rtl/>
        </w:rPr>
        <w:t>منابع</w:t>
      </w:r>
      <w:r w:rsidRPr="005F5520">
        <w:rPr>
          <w:rFonts w:asciiTheme="majorBidi" w:hAnsiTheme="majorBidi" w:cs="B Zar"/>
          <w:szCs w:val="26"/>
          <w:rtl/>
        </w:rPr>
        <w:t xml:space="preserve"> لجستیک و توانایی فنی و </w:t>
      </w:r>
      <w:r w:rsidR="004A108E" w:rsidRPr="005F5520">
        <w:rPr>
          <w:rFonts w:asciiTheme="majorBidi" w:hAnsiTheme="majorBidi" w:cs="B Zar"/>
          <w:szCs w:val="26"/>
          <w:rtl/>
        </w:rPr>
        <w:t>خروج</w:t>
      </w:r>
      <w:r w:rsidR="004A108E" w:rsidRPr="005F5520">
        <w:rPr>
          <w:rFonts w:asciiTheme="majorBidi" w:hAnsiTheme="majorBidi" w:cs="B Zar" w:hint="cs"/>
          <w:szCs w:val="26"/>
          <w:rtl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</w:rPr>
        <w:t>ها</w:t>
      </w:r>
      <w:r w:rsidR="0084427D"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</w:rPr>
        <w:t xml:space="preserve">شامل توانایی بازاریابی، </w:t>
      </w:r>
      <w:r w:rsidR="0084427D" w:rsidRPr="005F5520">
        <w:rPr>
          <w:rFonts w:asciiTheme="majorBidi" w:hAnsiTheme="majorBidi" w:cs="B Zar"/>
          <w:szCs w:val="26"/>
          <w:rtl/>
        </w:rPr>
        <w:t xml:space="preserve">توانایی مالی </w:t>
      </w:r>
      <w:r w:rsidRPr="005F5520">
        <w:rPr>
          <w:rFonts w:asciiTheme="majorBidi" w:hAnsiTheme="majorBidi" w:cs="B Zar"/>
          <w:szCs w:val="26"/>
          <w:rtl/>
        </w:rPr>
        <w:t xml:space="preserve">و </w:t>
      </w:r>
      <w:r w:rsidR="0084427D" w:rsidRPr="005F5520">
        <w:rPr>
          <w:rFonts w:asciiTheme="majorBidi" w:hAnsiTheme="majorBidi" w:cs="B Zar"/>
          <w:szCs w:val="26"/>
          <w:rtl/>
        </w:rPr>
        <w:t xml:space="preserve">توانايی </w:t>
      </w:r>
      <w:r w:rsidRPr="005F5520">
        <w:rPr>
          <w:rFonts w:asciiTheme="majorBidi" w:hAnsiTheme="majorBidi" w:cs="B Zar"/>
          <w:szCs w:val="26"/>
          <w:rtl/>
        </w:rPr>
        <w:t xml:space="preserve">تحویل </w:t>
      </w:r>
      <w:r w:rsidR="004A108E" w:rsidRPr="005F5520">
        <w:rPr>
          <w:rFonts w:asciiTheme="majorBidi" w:hAnsiTheme="majorBidi" w:cs="B Zar"/>
          <w:szCs w:val="26"/>
          <w:rtl/>
        </w:rPr>
        <w:t>م</w:t>
      </w:r>
      <w:r w:rsidR="004A108E" w:rsidRPr="005F5520">
        <w:rPr>
          <w:rFonts w:asciiTheme="majorBidi" w:hAnsiTheme="majorBidi" w:cs="B Zar" w:hint="cs"/>
          <w:szCs w:val="26"/>
          <w:rtl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</w:rPr>
        <w:t>باشند</w:t>
      </w:r>
      <w:r w:rsidRPr="005F5520">
        <w:rPr>
          <w:rFonts w:asciiTheme="majorBidi" w:hAnsiTheme="majorBidi" w:cs="B Zar"/>
          <w:szCs w:val="26"/>
          <w:rtl/>
        </w:rPr>
        <w:t>.</w:t>
      </w:r>
    </w:p>
    <w:p w:rsidR="002E59C6" w:rsidRPr="005F5520" w:rsidRDefault="002E59C6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</w:rPr>
      </w:pPr>
    </w:p>
    <w:p w:rsidR="007333D4" w:rsidRPr="005F5520" w:rsidRDefault="000D6DBA" w:rsidP="004A108E">
      <w:pPr>
        <w:bidi/>
        <w:spacing w:after="0" w:line="20" w:lineRule="atLeast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b/>
          <w:bCs/>
          <w:szCs w:val="26"/>
          <w:rtl/>
          <w:lang w:bidi="fa-IR"/>
        </w:rPr>
        <w:t>5</w:t>
      </w:r>
      <w:r w:rsidR="00962F46" w:rsidRPr="005F5520">
        <w:rPr>
          <w:rFonts w:asciiTheme="majorBidi" w:hAnsiTheme="majorBidi" w:cs="B Zar"/>
          <w:b/>
          <w:bCs/>
          <w:szCs w:val="26"/>
          <w:rtl/>
          <w:lang w:bidi="fa-IR"/>
        </w:rPr>
        <w:t>-3</w:t>
      </w:r>
      <w:r w:rsidR="00E70C14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 </w:t>
      </w:r>
      <w:r w:rsidR="00E8213A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مرحله سوم: شناسایی </w:t>
      </w:r>
      <w:r w:rsidR="004A108E" w:rsidRPr="005F5520">
        <w:rPr>
          <w:rFonts w:asciiTheme="majorBidi" w:hAnsiTheme="majorBidi" w:cs="B Zar"/>
          <w:b/>
          <w:bCs/>
          <w:szCs w:val="26"/>
          <w:rtl/>
          <w:lang w:bidi="fa-IR"/>
        </w:rPr>
        <w:t>آرمان‌ها</w:t>
      </w:r>
      <w:r w:rsidR="00E8213A" w:rsidRPr="005F5520">
        <w:rPr>
          <w:rFonts w:asciiTheme="majorBidi" w:hAnsiTheme="majorBidi" w:cs="B Zar"/>
          <w:b/>
          <w:bCs/>
          <w:szCs w:val="26"/>
          <w:rtl/>
          <w:lang w:bidi="fa-IR"/>
        </w:rPr>
        <w:t xml:space="preserve"> و ارایه مدل ریاضی</w:t>
      </w:r>
    </w:p>
    <w:p w:rsidR="005C3EE6" w:rsidRPr="005F5520" w:rsidRDefault="00984F95" w:rsidP="00FE02EE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u w:val="single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 xml:space="preserve">پس از محاسبه کارایی هریک از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در مرحله قبل، </w:t>
      </w:r>
      <w:r w:rsidR="00E8213A" w:rsidRPr="005F5520">
        <w:rPr>
          <w:rFonts w:asciiTheme="majorBidi" w:hAnsiTheme="majorBidi" w:cs="B Zar"/>
          <w:szCs w:val="26"/>
          <w:rtl/>
          <w:lang w:bidi="fa-IR"/>
        </w:rPr>
        <w:t>در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این</w:t>
      </w:r>
      <w:r w:rsidR="00E8213A" w:rsidRPr="005F5520">
        <w:rPr>
          <w:rFonts w:asciiTheme="majorBidi" w:hAnsiTheme="majorBidi" w:cs="B Zar"/>
          <w:szCs w:val="26"/>
          <w:rtl/>
          <w:lang w:bidi="fa-IR"/>
        </w:rPr>
        <w:t xml:space="preserve"> مرحله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آرمان‌ها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E8213A" w:rsidRPr="005F5520">
        <w:rPr>
          <w:rFonts w:asciiTheme="majorBidi" w:hAnsiTheme="majorBidi" w:cs="B Zar"/>
          <w:szCs w:val="26"/>
          <w:rtl/>
          <w:lang w:bidi="fa-IR"/>
        </w:rPr>
        <w:t xml:space="preserve"> مورد نظر تعیین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شوند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.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آرمان‌ها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مدل ارایه شده به </w:t>
      </w:r>
      <w:r w:rsidR="000967BE" w:rsidRPr="005F5520">
        <w:rPr>
          <w:rFonts w:asciiTheme="majorBidi" w:hAnsiTheme="majorBidi" w:cs="B Zar"/>
          <w:szCs w:val="26"/>
          <w:rtl/>
          <w:lang w:bidi="fa-IR"/>
        </w:rPr>
        <w:t xml:space="preserve">صورت زیر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باشند</w:t>
      </w:r>
      <w:r w:rsidRPr="005F5520">
        <w:rPr>
          <w:rFonts w:asciiTheme="majorBidi" w:hAnsiTheme="majorBidi" w:cs="B Zar"/>
          <w:szCs w:val="26"/>
          <w:rtl/>
          <w:lang w:bidi="fa-IR"/>
        </w:rPr>
        <w:t>:</w:t>
      </w:r>
    </w:p>
    <w:p w:rsidR="00E8213A" w:rsidRPr="00357F85" w:rsidRDefault="00A32A25" w:rsidP="00357F85">
      <w:pPr>
        <w:pStyle w:val="ListParagraph"/>
        <w:numPr>
          <w:ilvl w:val="0"/>
          <w:numId w:val="2"/>
        </w:numPr>
        <w:bidi/>
        <w:spacing w:after="0" w:line="20" w:lineRule="atLeast"/>
        <w:rPr>
          <w:rFonts w:asciiTheme="majorBidi" w:hAnsiTheme="majorBidi" w:cs="B Zar"/>
          <w:szCs w:val="26"/>
          <w:rtl/>
          <w:lang w:bidi="fa-IR"/>
        </w:rPr>
      </w:pPr>
      <w:r w:rsidRPr="00357F85">
        <w:rPr>
          <w:rFonts w:asciiTheme="majorBidi" w:hAnsiTheme="majorBidi" w:cs="B Zar"/>
          <w:szCs w:val="26"/>
          <w:rtl/>
          <w:lang w:bidi="fa-IR"/>
        </w:rPr>
        <w:t>دستیابی به نرخ باز</w:t>
      </w:r>
      <w:r w:rsidR="00FE02EE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357F85">
        <w:rPr>
          <w:rFonts w:asciiTheme="majorBidi" w:hAnsiTheme="majorBidi" w:cs="B Zar"/>
          <w:szCs w:val="26"/>
          <w:rtl/>
          <w:lang w:bidi="fa-IR"/>
        </w:rPr>
        <w:t>پرداخت قابل قبول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</w:p>
    <w:p w:rsidR="00C528F8" w:rsidRPr="00357F85" w:rsidRDefault="00356766" w:rsidP="00357F85">
      <w:pPr>
        <w:pStyle w:val="ListParagraph"/>
        <w:numPr>
          <w:ilvl w:val="0"/>
          <w:numId w:val="2"/>
        </w:numPr>
        <w:bidi/>
        <w:spacing w:after="0" w:line="20" w:lineRule="atLeast"/>
        <w:rPr>
          <w:rFonts w:asciiTheme="majorBidi" w:hAnsiTheme="majorBidi" w:cs="B Zar"/>
          <w:szCs w:val="26"/>
          <w:rtl/>
          <w:lang w:bidi="fa-IR"/>
        </w:rPr>
      </w:pPr>
      <w:r w:rsidRPr="00357F85">
        <w:rPr>
          <w:rFonts w:asciiTheme="majorBidi" w:hAnsiTheme="majorBidi" w:cs="B Zar"/>
          <w:szCs w:val="26"/>
          <w:rtl/>
          <w:lang w:bidi="fa-IR"/>
        </w:rPr>
        <w:t xml:space="preserve">درصدکالای فروش رفته </w:t>
      </w:r>
      <w:r w:rsidR="004A108E" w:rsidRPr="00357F85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</w:p>
    <w:p w:rsidR="00C528F8" w:rsidRPr="00357F85" w:rsidRDefault="003D0A35" w:rsidP="00357F85">
      <w:pPr>
        <w:pStyle w:val="ListParagraph"/>
        <w:numPr>
          <w:ilvl w:val="0"/>
          <w:numId w:val="2"/>
        </w:numPr>
        <w:bidi/>
        <w:spacing w:after="0" w:line="20" w:lineRule="atLeast"/>
        <w:rPr>
          <w:rFonts w:asciiTheme="majorBidi" w:hAnsiTheme="majorBidi" w:cs="B Zar"/>
          <w:szCs w:val="26"/>
          <w:rtl/>
          <w:lang w:bidi="fa-IR"/>
        </w:rPr>
      </w:pPr>
      <w:r w:rsidRPr="00357F85">
        <w:rPr>
          <w:rFonts w:asciiTheme="majorBidi" w:hAnsiTheme="majorBidi" w:cs="B Zar"/>
          <w:szCs w:val="26"/>
          <w:rtl/>
          <w:lang w:bidi="fa-IR"/>
        </w:rPr>
        <w:lastRenderedPageBreak/>
        <w:t xml:space="preserve">تامین میزان سفارش مورد تقاضای هر </w:t>
      </w:r>
      <w:r w:rsidR="005F5520" w:rsidRPr="00357F85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</w:p>
    <w:p w:rsidR="00356766" w:rsidRPr="00357F85" w:rsidRDefault="003D0A35" w:rsidP="00357F85">
      <w:pPr>
        <w:pStyle w:val="ListParagraph"/>
        <w:numPr>
          <w:ilvl w:val="0"/>
          <w:numId w:val="2"/>
        </w:numPr>
        <w:bidi/>
        <w:spacing w:after="0" w:line="20" w:lineRule="atLeast"/>
        <w:rPr>
          <w:rFonts w:asciiTheme="majorBidi" w:hAnsiTheme="majorBidi" w:cs="B Zar"/>
          <w:szCs w:val="26"/>
          <w:rtl/>
          <w:lang w:bidi="fa-IR"/>
        </w:rPr>
      </w:pPr>
      <w:r w:rsidRPr="00357F85">
        <w:rPr>
          <w:rFonts w:asciiTheme="majorBidi" w:hAnsiTheme="majorBidi" w:cs="B Zar"/>
          <w:szCs w:val="26"/>
          <w:rtl/>
          <w:lang w:bidi="fa-IR"/>
        </w:rPr>
        <w:t xml:space="preserve">تامین سفارش </w:t>
      </w:r>
      <w:r w:rsidR="004A108E" w:rsidRPr="00357F85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357F85">
        <w:rPr>
          <w:rFonts w:asciiTheme="majorBidi" w:hAnsiTheme="majorBidi" w:cs="B Zar"/>
          <w:szCs w:val="26"/>
          <w:rtl/>
          <w:lang w:bidi="fa-IR"/>
        </w:rPr>
        <w:t xml:space="preserve"> با توجه به میزان تولید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</w:p>
    <w:p w:rsidR="00C657D2" w:rsidRDefault="00356766" w:rsidP="00357F85">
      <w:pPr>
        <w:bidi/>
        <w:spacing w:after="0" w:line="20" w:lineRule="atLeast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 xml:space="preserve">لذا با </w:t>
      </w:r>
      <w:r w:rsidR="00C96C04" w:rsidRPr="005F5520">
        <w:rPr>
          <w:rFonts w:asciiTheme="majorBidi" w:hAnsiTheme="majorBidi" w:cs="B Zar"/>
          <w:szCs w:val="26"/>
          <w:rtl/>
          <w:lang w:bidi="fa-IR"/>
        </w:rPr>
        <w:t>ت</w:t>
      </w:r>
      <w:r w:rsidRPr="005F5520">
        <w:rPr>
          <w:rFonts w:asciiTheme="majorBidi" w:hAnsiTheme="majorBidi" w:cs="B Zar"/>
          <w:szCs w:val="26"/>
          <w:rtl/>
          <w:lang w:bidi="fa-IR"/>
        </w:rPr>
        <w:t>و</w:t>
      </w:r>
      <w:r w:rsidR="00C96C04" w:rsidRPr="005F5520">
        <w:rPr>
          <w:rFonts w:asciiTheme="majorBidi" w:hAnsiTheme="majorBidi" w:cs="B Zar"/>
          <w:szCs w:val="26"/>
          <w:rtl/>
          <w:lang w:bidi="fa-IR"/>
        </w:rPr>
        <w:t xml:space="preserve">جه به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آرمان‌ها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C96C04" w:rsidRPr="005F5520">
        <w:rPr>
          <w:rFonts w:asciiTheme="majorBidi" w:hAnsiTheme="majorBidi" w:cs="B Zar"/>
          <w:szCs w:val="26"/>
          <w:rtl/>
          <w:lang w:bidi="fa-IR"/>
        </w:rPr>
        <w:t xml:space="preserve"> بالا مدل مورد نظر به صورت زیر ارایه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شود</w:t>
      </w:r>
      <w:r w:rsidR="00C96C04" w:rsidRPr="005F5520">
        <w:rPr>
          <w:rFonts w:asciiTheme="majorBidi" w:hAnsiTheme="majorBidi" w:cs="B Zar"/>
          <w:szCs w:val="26"/>
          <w:rtl/>
          <w:lang w:bidi="fa-IR"/>
        </w:rPr>
        <w:t>:</w:t>
      </w:r>
    </w:p>
    <w:p w:rsidR="00357F85" w:rsidRPr="005F5520" w:rsidRDefault="00357F85" w:rsidP="00357F85">
      <w:pPr>
        <w:tabs>
          <w:tab w:val="right" w:pos="8505"/>
        </w:tabs>
        <w:bidi/>
        <w:spacing w:after="0" w:line="20" w:lineRule="atLeast"/>
        <w:rPr>
          <w:rFonts w:asciiTheme="majorBidi" w:hAnsiTheme="majorBidi" w:cs="B Zar"/>
          <w:szCs w:val="26"/>
          <w:rtl/>
          <w:lang w:bidi="fa-IR"/>
        </w:rPr>
      </w:pPr>
      <w:r>
        <w:rPr>
          <w:rFonts w:asciiTheme="majorBidi" w:hAnsiTheme="majorBidi" w:cs="B Zar" w:hint="cs"/>
          <w:szCs w:val="26"/>
          <w:rtl/>
          <w:lang w:bidi="fa-IR"/>
        </w:rPr>
        <w:t>(3)</w:t>
      </w:r>
      <w:r>
        <w:rPr>
          <w:rFonts w:asciiTheme="majorBidi" w:hAnsiTheme="majorBidi" w:cs="B Zar" w:hint="cs"/>
          <w:szCs w:val="26"/>
          <w:rtl/>
          <w:lang w:bidi="fa-IR"/>
        </w:rPr>
        <w:tab/>
      </w:r>
      <w:r w:rsidR="00FE02EE" w:rsidRPr="00FE02EE">
        <w:rPr>
          <w:rFonts w:asciiTheme="majorBidi" w:hAnsiTheme="majorBidi" w:cs="B Zar"/>
          <w:position w:val="-230"/>
          <w:szCs w:val="26"/>
          <w:lang w:bidi="fa-IR"/>
        </w:rPr>
        <w:object w:dxaOrig="3780" w:dyaOrig="4720">
          <v:shape id="_x0000_i1029" type="#_x0000_t75" style="width:188.85pt;height:236.4pt" o:ole="">
            <v:imagedata r:id="rId16" o:title=""/>
          </v:shape>
          <o:OLEObject Type="Embed" ProgID="Equation.DSMT4" ShapeID="_x0000_i1029" DrawAspect="Content" ObjectID="_1456924132" r:id="rId17"/>
        </w:object>
      </w:r>
    </w:p>
    <w:p w:rsidR="00380B2E" w:rsidRPr="005F5520" w:rsidRDefault="00CA2BB9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 xml:space="preserve">پارامترهای استفاده شده در مدل بالا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عبارت‌اند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از:</w:t>
      </w:r>
    </w:p>
    <w:p w:rsidR="00CA2BB9" w:rsidRPr="005F5520" w:rsidRDefault="00CA2BB9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</w:rPr>
        <w:t>X</w:t>
      </w:r>
      <w:r w:rsidRPr="005F5520">
        <w:rPr>
          <w:rFonts w:asciiTheme="majorBidi" w:hAnsiTheme="majorBidi" w:cs="B Zar"/>
          <w:szCs w:val="26"/>
          <w:vertAlign w:val="subscript"/>
          <w:lang w:bidi="fa-IR"/>
        </w:rPr>
        <w:t>j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proofErr w:type="gramStart"/>
      <w:r w:rsidRPr="005F5520">
        <w:rPr>
          <w:rFonts w:asciiTheme="majorBidi" w:hAnsiTheme="majorBidi" w:cs="B Zar"/>
          <w:szCs w:val="26"/>
        </w:rPr>
        <w:t>=</w:t>
      </w:r>
      <w:r w:rsidR="008F7A5F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FF1F8F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میزان</w:t>
      </w:r>
      <w:proofErr w:type="gramEnd"/>
      <w:r w:rsidRPr="005F5520">
        <w:rPr>
          <w:rFonts w:asciiTheme="majorBidi" w:hAnsiTheme="majorBidi" w:cs="B Zar"/>
          <w:szCs w:val="26"/>
          <w:rtl/>
          <w:lang w:bidi="fa-IR"/>
        </w:rPr>
        <w:t xml:space="preserve"> فروش قطعه به </w:t>
      </w:r>
      <w:r w:rsidR="005F5520" w:rsidRPr="005F5520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</w:rPr>
        <w:t>j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ام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</w:p>
    <w:p w:rsidR="00CA2BB9" w:rsidRPr="005F5520" w:rsidRDefault="00CA2BB9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  <w:lang w:bidi="fa-IR"/>
        </w:rPr>
      </w:pPr>
      <w:proofErr w:type="gramStart"/>
      <w:r w:rsidRPr="005F5520">
        <w:rPr>
          <w:rFonts w:asciiTheme="majorBidi" w:hAnsiTheme="majorBidi" w:cs="B Zar"/>
          <w:szCs w:val="26"/>
        </w:rPr>
        <w:t>e</w:t>
      </w:r>
      <w:r w:rsidRPr="005F5520">
        <w:rPr>
          <w:rFonts w:asciiTheme="majorBidi" w:hAnsiTheme="majorBidi" w:cs="B Zar"/>
          <w:szCs w:val="26"/>
          <w:vertAlign w:val="subscript"/>
        </w:rPr>
        <w:t>j</w:t>
      </w:r>
      <w:proofErr w:type="gramEnd"/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</w:rPr>
        <w:t>=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FF1F8F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میزان کارایی </w:t>
      </w:r>
      <w:r w:rsidR="005F5520" w:rsidRPr="005F5520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</w:rPr>
        <w:t>j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ام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  <w:r w:rsidRPr="005F5520">
        <w:rPr>
          <w:rFonts w:asciiTheme="majorBidi" w:hAnsiTheme="majorBidi" w:cs="B Zar"/>
          <w:szCs w:val="26"/>
          <w:lang w:bidi="fa-IR"/>
        </w:rPr>
        <w:t xml:space="preserve">      </w:t>
      </w:r>
    </w:p>
    <w:p w:rsidR="008F7A5F" w:rsidRPr="005F5520" w:rsidRDefault="008F7A5F" w:rsidP="00357F85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</w:rPr>
        <w:t>=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proofErr w:type="gramStart"/>
      <w:r w:rsidRPr="005F5520">
        <w:rPr>
          <w:rFonts w:asciiTheme="majorBidi" w:hAnsiTheme="majorBidi" w:cs="B Zar"/>
          <w:szCs w:val="26"/>
        </w:rPr>
        <w:t>S</w:t>
      </w:r>
      <w:r w:rsidRPr="005F5520">
        <w:rPr>
          <w:rFonts w:asciiTheme="majorBidi" w:hAnsiTheme="majorBidi" w:cs="B Zar"/>
          <w:szCs w:val="26"/>
          <w:vertAlign w:val="subscript"/>
          <w:lang w:bidi="fa-IR"/>
        </w:rPr>
        <w:t>j</w:t>
      </w:r>
      <w:r w:rsidRPr="005F5520">
        <w:rPr>
          <w:rFonts w:asciiTheme="majorBidi" w:hAnsiTheme="majorBidi" w:cs="B Zar"/>
          <w:szCs w:val="26"/>
          <w:vertAlign w:val="subscript"/>
          <w:rtl/>
          <w:lang w:bidi="fa-IR"/>
        </w:rPr>
        <w:t xml:space="preserve"> </w:t>
      </w:r>
      <w:r w:rsidR="00FF1F8F" w:rsidRPr="005F5520">
        <w:rPr>
          <w:rFonts w:asciiTheme="majorBidi" w:hAnsiTheme="majorBidi" w:cs="B Zar"/>
          <w:szCs w:val="26"/>
          <w:vertAlign w:val="subscript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میزان</w:t>
      </w:r>
      <w:proofErr w:type="gramEnd"/>
      <w:r w:rsidRPr="005F5520">
        <w:rPr>
          <w:rFonts w:asciiTheme="majorBidi" w:hAnsiTheme="majorBidi" w:cs="B Zar"/>
          <w:szCs w:val="26"/>
          <w:rtl/>
          <w:lang w:bidi="fa-IR"/>
        </w:rPr>
        <w:t xml:space="preserve"> تقاضای </w:t>
      </w:r>
      <w:r w:rsidR="005F5520" w:rsidRPr="005F5520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</w:rPr>
        <w:t>j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ام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</w:p>
    <w:p w:rsidR="008F7A5F" w:rsidRPr="005F5520" w:rsidRDefault="008F7A5F" w:rsidP="00357F85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</w:rPr>
        <w:t>= t</w:t>
      </w:r>
      <w:r w:rsidRPr="005F5520">
        <w:rPr>
          <w:rFonts w:asciiTheme="majorBidi" w:hAnsiTheme="majorBidi" w:cs="B Zar"/>
          <w:szCs w:val="26"/>
          <w:vertAlign w:val="subscript"/>
          <w:lang w:bidi="fa-IR"/>
        </w:rPr>
        <w:t>j</w:t>
      </w:r>
      <w:r w:rsidR="00E25954" w:rsidRPr="005F5520">
        <w:rPr>
          <w:rFonts w:asciiTheme="majorBidi" w:hAnsiTheme="majorBidi" w:cs="B Zar"/>
          <w:szCs w:val="26"/>
          <w:rtl/>
          <w:lang w:bidi="fa-IR"/>
        </w:rPr>
        <w:t xml:space="preserve"> نسبتی برای </w:t>
      </w:r>
      <w:r w:rsidR="005F5520" w:rsidRPr="005F5520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="00E25954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E25954" w:rsidRPr="005F5520">
        <w:rPr>
          <w:rFonts w:asciiTheme="majorBidi" w:hAnsiTheme="majorBidi" w:cs="B Zar"/>
          <w:szCs w:val="26"/>
          <w:lang w:bidi="fa-IR"/>
        </w:rPr>
        <w:t>j</w:t>
      </w:r>
      <w:r w:rsidR="00E25954" w:rsidRPr="005F5520">
        <w:rPr>
          <w:rFonts w:asciiTheme="majorBidi" w:hAnsiTheme="majorBidi" w:cs="B Zar"/>
          <w:szCs w:val="26"/>
          <w:rtl/>
          <w:lang w:bidi="fa-IR"/>
        </w:rPr>
        <w:t xml:space="preserve"> ام که معرف نحوه پرداخت است. مقادیر</w:t>
      </w:r>
      <w:r w:rsidR="0078667F" w:rsidRPr="005F5520">
        <w:rPr>
          <w:rFonts w:asciiTheme="majorBidi" w:hAnsiTheme="majorBidi" w:cs="B Zar"/>
          <w:szCs w:val="26"/>
          <w:rtl/>
          <w:lang w:bidi="fa-IR"/>
        </w:rPr>
        <w:t>037/0</w:t>
      </w:r>
      <w:r w:rsidR="00E25954" w:rsidRPr="005F5520">
        <w:rPr>
          <w:rFonts w:asciiTheme="majorBidi" w:hAnsiTheme="majorBidi" w:cs="B Zar"/>
          <w:szCs w:val="26"/>
          <w:rtl/>
          <w:lang w:bidi="fa-IR"/>
        </w:rPr>
        <w:t>،</w:t>
      </w:r>
      <w:r w:rsidR="00E20F57" w:rsidRPr="005F5520">
        <w:rPr>
          <w:rFonts w:asciiTheme="majorBidi" w:hAnsiTheme="majorBidi" w:cs="B Zar"/>
          <w:szCs w:val="26"/>
          <w:rtl/>
          <w:lang w:bidi="fa-IR"/>
        </w:rPr>
        <w:t>101/0</w:t>
      </w:r>
      <w:r w:rsidR="00E25954" w:rsidRPr="005F5520">
        <w:rPr>
          <w:rFonts w:asciiTheme="majorBidi" w:hAnsiTheme="majorBidi" w:cs="B Zar"/>
          <w:szCs w:val="26"/>
          <w:rtl/>
          <w:lang w:bidi="fa-IR"/>
        </w:rPr>
        <w:t>،</w:t>
      </w:r>
      <w:r w:rsidR="00E20F57" w:rsidRPr="005F5520">
        <w:rPr>
          <w:rFonts w:asciiTheme="majorBidi" w:hAnsiTheme="majorBidi" w:cs="B Zar"/>
          <w:szCs w:val="26"/>
          <w:rtl/>
          <w:lang w:bidi="fa-IR"/>
        </w:rPr>
        <w:t>355/0</w:t>
      </w:r>
      <w:r w:rsidR="00E25954" w:rsidRPr="005F5520">
        <w:rPr>
          <w:rFonts w:asciiTheme="majorBidi" w:hAnsiTheme="majorBidi" w:cs="B Zar"/>
          <w:szCs w:val="26"/>
          <w:rtl/>
          <w:lang w:bidi="fa-IR"/>
        </w:rPr>
        <w:t>،</w:t>
      </w:r>
      <w:r w:rsidR="00E20F57" w:rsidRPr="005F5520">
        <w:rPr>
          <w:rFonts w:asciiTheme="majorBidi" w:hAnsiTheme="majorBidi" w:cs="B Zar"/>
          <w:szCs w:val="26"/>
          <w:rtl/>
          <w:lang w:bidi="fa-IR"/>
        </w:rPr>
        <w:t>507/0</w:t>
      </w:r>
      <w:r w:rsidR="00E25954" w:rsidRPr="005F5520">
        <w:rPr>
          <w:rFonts w:asciiTheme="majorBidi" w:hAnsiTheme="majorBidi" w:cs="B Zar"/>
          <w:szCs w:val="26"/>
          <w:rtl/>
        </w:rPr>
        <w:t>=</w:t>
      </w:r>
      <w:r w:rsidR="00E25954" w:rsidRPr="005F5520">
        <w:rPr>
          <w:rFonts w:asciiTheme="majorBidi" w:hAnsiTheme="majorBidi" w:cs="B Zar"/>
          <w:szCs w:val="26"/>
        </w:rPr>
        <w:t xml:space="preserve"> t</w:t>
      </w:r>
      <w:r w:rsidR="00E25954" w:rsidRPr="005F5520">
        <w:rPr>
          <w:rFonts w:asciiTheme="majorBidi" w:hAnsiTheme="majorBidi" w:cs="B Zar"/>
          <w:szCs w:val="26"/>
          <w:vertAlign w:val="subscript"/>
        </w:rPr>
        <w:t>j</w:t>
      </w:r>
      <w:r w:rsidR="00357F85">
        <w:rPr>
          <w:rFonts w:asciiTheme="majorBidi" w:hAnsiTheme="majorBidi" w:cs="B Zar" w:hint="cs"/>
          <w:szCs w:val="26"/>
          <w:vertAlign w:val="subscript"/>
          <w:rtl/>
        </w:rPr>
        <w:t xml:space="preserve"> </w:t>
      </w:r>
      <w:r w:rsidR="00E25954" w:rsidRPr="005F5520">
        <w:rPr>
          <w:rFonts w:asciiTheme="majorBidi" w:hAnsiTheme="majorBidi" w:cs="B Zar"/>
          <w:szCs w:val="26"/>
          <w:rtl/>
          <w:lang w:bidi="fa-IR"/>
        </w:rPr>
        <w:t xml:space="preserve">به ترتیب معرف پرداخت نقد، یک ماهه، سه ماهه و شش ماهه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="00E25954" w:rsidRPr="005F5520">
        <w:rPr>
          <w:rFonts w:asciiTheme="majorBidi" w:hAnsiTheme="majorBidi" w:cs="B Zar"/>
          <w:szCs w:val="26"/>
          <w:rtl/>
          <w:lang w:bidi="fa-IR"/>
        </w:rPr>
        <w:t>.</w:t>
      </w:r>
    </w:p>
    <w:p w:rsidR="00807502" w:rsidRPr="005F5520" w:rsidRDefault="008F7A5F" w:rsidP="00357F85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</w:rPr>
      </w:pPr>
      <w:r w:rsidRPr="005F5520">
        <w:rPr>
          <w:rFonts w:asciiTheme="majorBidi" w:hAnsiTheme="majorBidi" w:cs="B Zar"/>
          <w:szCs w:val="26"/>
        </w:rPr>
        <w:t>=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</w:rPr>
        <w:t>T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07502" w:rsidRPr="005F5520">
        <w:rPr>
          <w:rFonts w:asciiTheme="majorBidi" w:hAnsiTheme="majorBidi" w:cs="B Zar"/>
          <w:szCs w:val="26"/>
          <w:rtl/>
          <w:lang w:bidi="fa-IR"/>
        </w:rPr>
        <w:t>متوسط نرخ باز</w:t>
      </w:r>
      <w:r w:rsidR="00FE02EE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07502" w:rsidRPr="005F5520">
        <w:rPr>
          <w:rFonts w:asciiTheme="majorBidi" w:hAnsiTheme="majorBidi" w:cs="B Zar"/>
          <w:szCs w:val="26"/>
          <w:rtl/>
          <w:lang w:bidi="fa-IR"/>
        </w:rPr>
        <w:t>پرداخت قابل قبول است که</w:t>
      </w:r>
      <w:r w:rsidR="00FE02EE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782B67" w:rsidRPr="005F5520">
        <w:rPr>
          <w:rFonts w:asciiTheme="majorBidi" w:hAnsiTheme="majorBidi" w:cs="B Zar"/>
          <w:szCs w:val="26"/>
          <w:rtl/>
          <w:lang w:bidi="fa-IR"/>
        </w:rPr>
        <w:t>07/0،</w:t>
      </w:r>
      <w:r w:rsidR="00807502" w:rsidRPr="005F5520">
        <w:rPr>
          <w:rFonts w:asciiTheme="majorBidi" w:hAnsiTheme="majorBidi" w:cs="B Zar"/>
          <w:szCs w:val="26"/>
          <w:rtl/>
        </w:rPr>
        <w:t xml:space="preserve"> </w:t>
      </w:r>
      <w:r w:rsidR="00782B67" w:rsidRPr="005F5520">
        <w:rPr>
          <w:rFonts w:asciiTheme="majorBidi" w:hAnsiTheme="majorBidi" w:cs="B Zar"/>
          <w:szCs w:val="26"/>
          <w:rtl/>
        </w:rPr>
        <w:t>2/0</w:t>
      </w:r>
      <w:r w:rsidR="00807502" w:rsidRPr="005F5520">
        <w:rPr>
          <w:rFonts w:asciiTheme="majorBidi" w:hAnsiTheme="majorBidi" w:cs="B Zar"/>
          <w:szCs w:val="26"/>
          <w:rtl/>
          <w:lang w:bidi="fa-IR"/>
        </w:rPr>
        <w:t>،</w:t>
      </w:r>
      <w:r w:rsidR="0029130F" w:rsidRPr="005F5520">
        <w:rPr>
          <w:rFonts w:asciiTheme="majorBidi" w:hAnsiTheme="majorBidi" w:cs="B Zar"/>
          <w:szCs w:val="26"/>
          <w:rtl/>
          <w:lang w:bidi="fa-IR"/>
        </w:rPr>
        <w:t>7/0</w:t>
      </w:r>
      <w:r w:rsidR="00807502" w:rsidRPr="005F5520">
        <w:rPr>
          <w:rFonts w:asciiTheme="majorBidi" w:hAnsiTheme="majorBidi" w:cs="B Zar"/>
          <w:szCs w:val="26"/>
          <w:rtl/>
          <w:lang w:bidi="fa-IR"/>
        </w:rPr>
        <w:t>،</w:t>
      </w:r>
      <w:proofErr w:type="gramStart"/>
      <w:r w:rsidR="00807502" w:rsidRPr="005F5520">
        <w:rPr>
          <w:rFonts w:asciiTheme="majorBidi" w:hAnsiTheme="majorBidi" w:cs="B Zar"/>
          <w:szCs w:val="26"/>
          <w:rtl/>
          <w:lang w:bidi="fa-IR"/>
        </w:rPr>
        <w:t xml:space="preserve">1 </w:t>
      </w:r>
      <w:r w:rsidR="00807502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="00807502" w:rsidRPr="005F5520">
        <w:rPr>
          <w:rFonts w:asciiTheme="majorBidi" w:hAnsiTheme="majorBidi" w:cs="B Zar"/>
          <w:szCs w:val="26"/>
        </w:rPr>
        <w:t>T</w:t>
      </w:r>
      <w:proofErr w:type="gramEnd"/>
      <w:r w:rsidR="00807502" w:rsidRPr="005F5520">
        <w:rPr>
          <w:rFonts w:asciiTheme="majorBidi" w:hAnsiTheme="majorBidi" w:cs="B Zar"/>
          <w:szCs w:val="26"/>
          <w:lang w:bidi="fa-IR"/>
        </w:rPr>
        <w:t>=</w:t>
      </w:r>
      <w:r w:rsidR="00807502" w:rsidRPr="005F5520">
        <w:rPr>
          <w:rFonts w:asciiTheme="majorBidi" w:hAnsiTheme="majorBidi" w:cs="B Zar"/>
          <w:szCs w:val="26"/>
          <w:rtl/>
          <w:lang w:bidi="fa-IR"/>
        </w:rPr>
        <w:t xml:space="preserve"> به ترتیب معرف تمایل به تامین</w:t>
      </w:r>
      <w:r w:rsidR="00807502" w:rsidRPr="005F5520">
        <w:rPr>
          <w:rFonts w:asciiTheme="majorBidi" w:hAnsiTheme="majorBidi" w:cs="B Zar"/>
          <w:szCs w:val="26"/>
          <w:rtl/>
        </w:rPr>
        <w:t xml:space="preserve"> </w:t>
      </w:r>
      <w:r w:rsidR="006463B8" w:rsidRPr="005F5520">
        <w:rPr>
          <w:rFonts w:asciiTheme="majorBidi" w:hAnsiTheme="majorBidi" w:cs="B Zar"/>
          <w:szCs w:val="26"/>
          <w:rtl/>
        </w:rPr>
        <w:t xml:space="preserve">   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سفارش‌ها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یی</w:t>
      </w:r>
      <w:r w:rsidR="00807502" w:rsidRPr="005F5520">
        <w:rPr>
          <w:rFonts w:asciiTheme="majorBidi" w:hAnsiTheme="majorBidi" w:cs="B Zar"/>
          <w:szCs w:val="26"/>
          <w:rtl/>
          <w:lang w:bidi="fa-IR"/>
        </w:rPr>
        <w:t xml:space="preserve"> است که به طور متوسط پرداخت نقد، یک ماهه، سه ماهه و شش ماهه باشد.</w:t>
      </w:r>
    </w:p>
    <w:p w:rsidR="00807502" w:rsidRPr="005F5520" w:rsidRDefault="00807502" w:rsidP="00FE02EE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 xml:space="preserve">لازم به ذکر است که مقدار </w:t>
      </w:r>
      <w:r w:rsidRPr="005F5520">
        <w:rPr>
          <w:rFonts w:asciiTheme="majorBidi" w:hAnsiTheme="majorBidi" w:cs="B Zar"/>
          <w:szCs w:val="26"/>
        </w:rPr>
        <w:t>T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از رابطه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6463B8" w:rsidRPr="005F5520">
        <w:rPr>
          <w:rFonts w:asciiTheme="majorBidi" w:hAnsiTheme="majorBidi" w:cs="B Zar"/>
          <w:szCs w:val="26"/>
          <w:rtl/>
          <w:lang w:bidi="fa-IR"/>
        </w:rPr>
        <w:t>4</w:t>
      </w:r>
      <w:r w:rsidR="00357F85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357F85">
        <w:rPr>
          <w:rFonts w:asciiTheme="majorBidi" w:hAnsiTheme="majorBidi" w:cs="B Zar"/>
          <w:szCs w:val="26"/>
          <w:rtl/>
          <w:lang w:bidi="fa-IR"/>
        </w:rPr>
        <w:t>به‏دست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آ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د</w:t>
      </w:r>
      <w:r w:rsidRPr="005F5520">
        <w:rPr>
          <w:rFonts w:asciiTheme="majorBidi" w:hAnsiTheme="majorBidi" w:cs="B Zar"/>
          <w:szCs w:val="26"/>
          <w:rtl/>
          <w:lang w:bidi="fa-IR"/>
        </w:rPr>
        <w:t>:</w:t>
      </w:r>
    </w:p>
    <w:p w:rsidR="00807502" w:rsidRPr="005F5520" w:rsidRDefault="00807502" w:rsidP="004A108E">
      <w:pPr>
        <w:spacing w:after="0" w:line="20" w:lineRule="atLeast"/>
        <w:rPr>
          <w:rFonts w:asciiTheme="majorBidi" w:hAnsiTheme="majorBidi" w:cs="B Zar"/>
          <w:szCs w:val="26"/>
          <w:rtl/>
        </w:rPr>
      </w:pPr>
    </w:p>
    <w:p w:rsidR="00807502" w:rsidRPr="005F5520" w:rsidRDefault="00807502" w:rsidP="00357F85">
      <w:pPr>
        <w:spacing w:after="0" w:line="20" w:lineRule="atLeast"/>
        <w:jc w:val="right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</w:rPr>
        <w:t>T</w:t>
      </w:r>
      <w:r w:rsidRPr="005F5520">
        <w:rPr>
          <w:rFonts w:asciiTheme="majorBidi" w:hAnsiTheme="majorBidi" w:cs="B Zar"/>
          <w:szCs w:val="26"/>
          <w:rtl/>
        </w:rPr>
        <w:t>=</w:t>
      </w:r>
      <w:r w:rsidRPr="005F5520">
        <w:rPr>
          <w:rFonts w:asciiTheme="majorBidi" w:hAnsiTheme="majorBidi" w:cs="B Zar"/>
          <w:szCs w:val="26"/>
        </w:rPr>
        <w:t xml:space="preserve"> </w:t>
      </w:r>
      <m:oMath>
        <m:f>
          <m:fPr>
            <m:ctrlPr>
              <w:rPr>
                <w:rFonts w:ascii="Cambria Math" w:hAnsiTheme="majorBidi" w:cs="B Zar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Theme="majorBidi" w:cs="B Zar"/>
                    <w:szCs w:val="26"/>
                  </w:rPr>
                </m:ctrlPr>
              </m:sSubPr>
              <m:e>
                <m:r>
                  <w:rPr>
                    <w:rFonts w:ascii="Cambria Math" w:hAnsi="Cambria Math" w:cs="B Zar"/>
                    <w:szCs w:val="26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B Zar"/>
                    <w:szCs w:val="26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Theme="majorBidi" w:hAnsiTheme="majorBidi" w:cs="B Zar"/>
                <w:szCs w:val="26"/>
                <w:rtl/>
                <w:lang w:bidi="fa-IR"/>
              </w:rPr>
              <m:t>نقدی پرداخت نسبت</m:t>
            </m:r>
          </m:den>
        </m:f>
      </m:oMath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6463B8" w:rsidRPr="005F5520">
        <w:rPr>
          <w:rFonts w:asciiTheme="majorBidi" w:hAnsiTheme="majorBidi" w:cs="B Zar"/>
          <w:szCs w:val="26"/>
          <w:rtl/>
        </w:rPr>
        <w:t xml:space="preserve">(4)                                                    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                                                                               </w:t>
      </w:r>
    </w:p>
    <w:p w:rsidR="008F7A5F" w:rsidRPr="005F5520" w:rsidRDefault="00807502" w:rsidP="004A108E">
      <w:pPr>
        <w:spacing w:after="0" w:line="20" w:lineRule="atLeast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 xml:space="preserve">    </w:t>
      </w:r>
    </w:p>
    <w:p w:rsidR="008F7A5F" w:rsidRPr="005F5520" w:rsidRDefault="008F7A5F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</w:rPr>
        <w:t xml:space="preserve">= </w:t>
      </w:r>
      <w:proofErr w:type="gramStart"/>
      <w:r w:rsidRPr="005F5520">
        <w:rPr>
          <w:rFonts w:asciiTheme="majorBidi" w:hAnsiTheme="majorBidi" w:cs="B Zar"/>
          <w:szCs w:val="26"/>
        </w:rPr>
        <w:t>P</w:t>
      </w:r>
      <w:r w:rsidRPr="005F5520">
        <w:rPr>
          <w:rFonts w:asciiTheme="majorBidi" w:hAnsiTheme="majorBidi" w:cs="B Zar"/>
          <w:szCs w:val="26"/>
          <w:vertAlign w:val="subscript"/>
          <w:lang w:bidi="fa-IR"/>
        </w:rPr>
        <w:t>j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A72C0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درصدکالای</w:t>
      </w:r>
      <w:proofErr w:type="gramEnd"/>
      <w:r w:rsidRPr="005F5520">
        <w:rPr>
          <w:rFonts w:asciiTheme="majorBidi" w:hAnsiTheme="majorBidi" w:cs="B Zar"/>
          <w:szCs w:val="26"/>
          <w:rtl/>
          <w:lang w:bidi="fa-IR"/>
        </w:rPr>
        <w:t xml:space="preserve"> فروش رفته </w:t>
      </w:r>
      <w:r w:rsidR="005F5520" w:rsidRPr="005F5520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Pr="005F5520">
        <w:rPr>
          <w:rFonts w:asciiTheme="majorBidi" w:hAnsiTheme="majorBidi" w:cs="B Zar"/>
          <w:szCs w:val="26"/>
          <w:rtl/>
        </w:rPr>
        <w:t xml:space="preserve"> </w:t>
      </w:r>
      <w:r w:rsidRPr="005F5520">
        <w:rPr>
          <w:rFonts w:asciiTheme="majorBidi" w:hAnsiTheme="majorBidi" w:cs="B Zar"/>
          <w:szCs w:val="26"/>
        </w:rPr>
        <w:t>j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ام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</w:p>
    <w:p w:rsidR="008F7A5F" w:rsidRPr="005F5520" w:rsidRDefault="008F7A5F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</w:rPr>
        <w:t>=</w:t>
      </w:r>
      <w:r w:rsidRPr="005F5520">
        <w:rPr>
          <w:rFonts w:asciiTheme="majorBidi" w:hAnsiTheme="majorBidi" w:cs="B Zar"/>
          <w:szCs w:val="26"/>
          <w:lang w:bidi="fa-IR"/>
        </w:rPr>
        <w:t xml:space="preserve"> </w:t>
      </w:r>
      <w:proofErr w:type="gramStart"/>
      <w:r w:rsidRPr="005F5520">
        <w:rPr>
          <w:rFonts w:asciiTheme="majorBidi" w:hAnsiTheme="majorBidi" w:cs="B Zar"/>
          <w:szCs w:val="26"/>
        </w:rPr>
        <w:t>R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A72C0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ميزان</w:t>
      </w:r>
      <w:proofErr w:type="gramEnd"/>
      <w:r w:rsidRPr="005F5520">
        <w:rPr>
          <w:rFonts w:asciiTheme="majorBidi" w:hAnsiTheme="majorBidi" w:cs="B Zar"/>
          <w:szCs w:val="26"/>
          <w:rtl/>
          <w:lang w:bidi="fa-IR"/>
        </w:rPr>
        <w:t xml:space="preserve"> توليد در سال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  <w:r w:rsidRPr="005F5520">
        <w:rPr>
          <w:rFonts w:asciiTheme="majorBidi" w:hAnsiTheme="majorBidi" w:cs="B Zar"/>
          <w:szCs w:val="26"/>
          <w:lang w:bidi="fa-IR"/>
        </w:rPr>
        <w:t xml:space="preserve">    </w:t>
      </w:r>
    </w:p>
    <w:p w:rsidR="00CA2BB9" w:rsidRPr="005F5520" w:rsidRDefault="008F7A5F" w:rsidP="004A108E">
      <w:pPr>
        <w:bidi/>
        <w:spacing w:after="0" w:line="20" w:lineRule="atLeast"/>
        <w:jc w:val="both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</w:rPr>
        <w:t>P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proofErr w:type="gramStart"/>
      <w:r w:rsidRPr="005F5520">
        <w:rPr>
          <w:rFonts w:asciiTheme="majorBidi" w:hAnsiTheme="majorBidi" w:cs="B Zar"/>
          <w:szCs w:val="26"/>
        </w:rPr>
        <w:t>=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A72C0E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درصد</w:t>
      </w:r>
      <w:proofErr w:type="gramEnd"/>
      <w:r w:rsidR="008668F0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مطلوب برای فروش کالا</w:t>
      </w:r>
      <w:r w:rsidR="00FE02EE">
        <w:rPr>
          <w:rFonts w:asciiTheme="majorBidi" w:hAnsiTheme="majorBidi" w:cs="B Zar" w:hint="cs"/>
          <w:szCs w:val="26"/>
          <w:rtl/>
          <w:lang w:bidi="fa-IR"/>
        </w:rPr>
        <w:t>.</w:t>
      </w:r>
    </w:p>
    <w:p w:rsidR="00357F85" w:rsidRDefault="00357F85">
      <w:pPr>
        <w:rPr>
          <w:rFonts w:asciiTheme="majorBidi" w:hAnsiTheme="majorBidi" w:cs="B Zar"/>
          <w:b/>
          <w:bCs/>
          <w:szCs w:val="26"/>
          <w:rtl/>
          <w:lang w:bidi="fa-IR"/>
        </w:rPr>
      </w:pPr>
      <w:r>
        <w:rPr>
          <w:rFonts w:asciiTheme="majorBidi" w:hAnsiTheme="majorBidi" w:cs="B Zar"/>
          <w:b/>
          <w:bCs/>
          <w:szCs w:val="26"/>
          <w:rtl/>
          <w:lang w:bidi="fa-IR"/>
        </w:rPr>
        <w:br w:type="page"/>
      </w:r>
    </w:p>
    <w:p w:rsidR="00380B2E" w:rsidRPr="005F5520" w:rsidRDefault="00D611CE" w:rsidP="004A108E">
      <w:pPr>
        <w:bidi/>
        <w:spacing w:after="0" w:line="20" w:lineRule="atLeast"/>
        <w:rPr>
          <w:rFonts w:asciiTheme="majorBidi" w:hAnsiTheme="majorBidi" w:cs="B Zar"/>
          <w:b/>
          <w:bCs/>
          <w:szCs w:val="26"/>
          <w:rtl/>
          <w:lang w:bidi="fa-IR"/>
        </w:rPr>
      </w:pPr>
      <w:r w:rsidRPr="005F5520">
        <w:rPr>
          <w:rFonts w:asciiTheme="majorBidi" w:hAnsiTheme="majorBidi" w:cs="B Zar"/>
          <w:b/>
          <w:bCs/>
          <w:szCs w:val="26"/>
          <w:rtl/>
          <w:lang w:bidi="fa-IR"/>
        </w:rPr>
        <w:lastRenderedPageBreak/>
        <w:t xml:space="preserve">6 </w:t>
      </w:r>
      <w:r w:rsidR="00C40E94" w:rsidRPr="005F5520">
        <w:rPr>
          <w:rFonts w:asciiTheme="majorBidi" w:hAnsiTheme="majorBidi" w:cs="B Zar"/>
          <w:b/>
          <w:bCs/>
          <w:szCs w:val="26"/>
          <w:rtl/>
          <w:lang w:bidi="fa-IR"/>
        </w:rPr>
        <w:t>مطالعه کاربردی</w:t>
      </w:r>
    </w:p>
    <w:p w:rsidR="00C40E94" w:rsidRPr="005F5520" w:rsidRDefault="00C40E94" w:rsidP="00D80344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5F5520">
        <w:rPr>
          <w:rFonts w:asciiTheme="majorBidi" w:hAnsiTheme="majorBidi" w:cs="B Zar"/>
          <w:szCs w:val="26"/>
          <w:rtl/>
          <w:lang w:bidi="fa-IR"/>
        </w:rPr>
        <w:t>با</w:t>
      </w:r>
      <w:r w:rsidR="00486835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توجه به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حما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ت‌ها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گسترده دولت از</w:t>
      </w:r>
      <w:r w:rsidR="00D80344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صنعت خودروکه از</w:t>
      </w:r>
      <w:r w:rsidR="00C42BBB" w:rsidRPr="005F5520">
        <w:rPr>
          <w:rFonts w:asciiTheme="majorBidi" w:hAnsiTheme="majorBidi" w:cs="B Zar"/>
          <w:szCs w:val="26"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اوایل دهه هفتاد شمسی آغازشده است،</w:t>
      </w:r>
      <w:r w:rsidR="00D80344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به تدریج بخش عمده ای از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سرما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ه</w:t>
      </w:r>
      <w:r w:rsidR="00A63A1A">
        <w:rPr>
          <w:rFonts w:asciiTheme="majorBidi" w:hAnsiTheme="majorBidi" w:cs="B Zar"/>
          <w:szCs w:val="26"/>
          <w:rtl/>
          <w:lang w:bidi="fa-IR"/>
        </w:rPr>
        <w:softHyphen/>
      </w:r>
      <w:r w:rsidR="004A108E" w:rsidRPr="005F5520">
        <w:rPr>
          <w:rFonts w:asciiTheme="majorBidi" w:hAnsiTheme="majorBidi" w:cs="B Zar" w:hint="eastAsia"/>
          <w:szCs w:val="26"/>
          <w:rtl/>
          <w:lang w:bidi="fa-IR"/>
        </w:rPr>
        <w:t>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مادی و معنوی کشور در</w:t>
      </w:r>
      <w:r w:rsidR="00D80344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صنعت ساخت قطعات خودرو به کارگرفته شده و</w:t>
      </w:r>
      <w:r w:rsidR="00D80344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این درحالی است که این حوزه از</w:t>
      </w:r>
      <w:r w:rsidR="00486835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صنعت توانسته سهم عمده</w:t>
      </w:r>
      <w:r w:rsidR="00D80344">
        <w:rPr>
          <w:rFonts w:asciiTheme="majorBidi" w:hAnsiTheme="majorBidi" w:cs="B Zar" w:hint="cs"/>
          <w:szCs w:val="26"/>
          <w:rtl/>
          <w:lang w:bidi="fa-IR"/>
        </w:rPr>
        <w:softHyphen/>
      </w:r>
      <w:r w:rsidRPr="005F5520">
        <w:rPr>
          <w:rFonts w:asciiTheme="majorBidi" w:hAnsiTheme="majorBidi" w:cs="B Zar"/>
          <w:szCs w:val="26"/>
          <w:rtl/>
          <w:lang w:bidi="fa-IR"/>
        </w:rPr>
        <w:t>ای</w:t>
      </w:r>
      <w:r w:rsidR="00D80344">
        <w:rPr>
          <w:rFonts w:asciiTheme="majorBidi" w:hAnsiTheme="majorBidi" w:cs="B Zar" w:hint="cs"/>
          <w:szCs w:val="26"/>
          <w:rtl/>
          <w:lang w:bidi="fa-IR"/>
        </w:rPr>
        <w:t xml:space="preserve"> را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در</w:t>
      </w:r>
      <w:r w:rsidR="00D80344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ایجاد اشتغال و به کارگیری نیروهای متخصص داشته باشد. نقش صنعت خودرو به عنوان موتور حرکتی صنایع با سطح تکنولوژی متوسط در</w:t>
      </w:r>
      <w:r w:rsidR="00D80344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جامعه انکارناپذیر</w:t>
      </w:r>
      <w:r w:rsidR="00486835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است </w:t>
      </w:r>
      <w:r w:rsidR="00016A08" w:rsidRPr="005F5520">
        <w:rPr>
          <w:rFonts w:asciiTheme="majorBidi" w:hAnsiTheme="majorBidi" w:cs="B Zar"/>
          <w:szCs w:val="26"/>
          <w:rtl/>
          <w:lang w:bidi="fa-IR"/>
        </w:rPr>
        <w:t>[1</w:t>
      </w:r>
      <w:r w:rsidR="00841876" w:rsidRPr="005F5520">
        <w:rPr>
          <w:rFonts w:asciiTheme="majorBidi" w:hAnsiTheme="majorBidi" w:cs="B Zar"/>
          <w:szCs w:val="26"/>
          <w:rtl/>
          <w:lang w:bidi="fa-IR"/>
        </w:rPr>
        <w:t>5</w:t>
      </w:r>
      <w:r w:rsidR="00016A08" w:rsidRPr="005F5520">
        <w:rPr>
          <w:rFonts w:asciiTheme="majorBidi" w:hAnsiTheme="majorBidi" w:cs="B Zar"/>
          <w:szCs w:val="26"/>
          <w:rtl/>
          <w:lang w:bidi="fa-IR"/>
        </w:rPr>
        <w:t>].</w:t>
      </w:r>
      <w:r w:rsidR="00061CCA"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5F5520">
        <w:rPr>
          <w:rFonts w:asciiTheme="majorBidi" w:hAnsiTheme="majorBidi" w:cs="B Zar"/>
          <w:szCs w:val="26"/>
          <w:rtl/>
          <w:lang w:bidi="fa-IR"/>
        </w:rPr>
        <w:t>از این رو در این مطالعه</w:t>
      </w:r>
      <w:r w:rsidR="004C51A0" w:rsidRPr="005F5520">
        <w:rPr>
          <w:rFonts w:asciiTheme="majorBidi" w:hAnsiTheme="majorBidi" w:cs="B Zar"/>
          <w:szCs w:val="26"/>
          <w:rtl/>
          <w:lang w:bidi="fa-IR"/>
        </w:rPr>
        <w:t xml:space="preserve"> تعداد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C51A0" w:rsidRPr="005F5520">
        <w:rPr>
          <w:rFonts w:asciiTheme="majorBidi" w:hAnsiTheme="majorBidi" w:cs="B Zar"/>
          <w:szCs w:val="26"/>
          <w:rtl/>
          <w:lang w:bidi="fa-IR"/>
        </w:rPr>
        <w:t xml:space="preserve"> 50 </w:t>
      </w:r>
      <w:r w:rsidR="005F5520" w:rsidRPr="005F5520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یکی از </w:t>
      </w:r>
      <w:r w:rsidR="004A108E" w:rsidRPr="005F5520">
        <w:rPr>
          <w:rFonts w:asciiTheme="majorBidi" w:hAnsiTheme="majorBidi" w:cs="B Zar"/>
          <w:szCs w:val="26"/>
          <w:rtl/>
          <w:lang w:bidi="fa-IR"/>
        </w:rPr>
        <w:t>شرکت‌ها</w:t>
      </w:r>
      <w:r w:rsidR="004A108E" w:rsidRPr="005F5520">
        <w:rPr>
          <w:rFonts w:asciiTheme="majorBidi" w:hAnsiTheme="majorBidi" w:cs="B Zar" w:hint="cs"/>
          <w:szCs w:val="26"/>
          <w:rtl/>
          <w:lang w:bidi="fa-IR"/>
        </w:rPr>
        <w:t>ی</w:t>
      </w:r>
      <w:r w:rsidRPr="005F5520">
        <w:rPr>
          <w:rFonts w:asciiTheme="majorBidi" w:hAnsiTheme="majorBidi" w:cs="B Zar"/>
          <w:szCs w:val="26"/>
          <w:rtl/>
          <w:lang w:bidi="fa-IR"/>
        </w:rPr>
        <w:t xml:space="preserve"> فعال در زمینه ساخت قطعات خودرو در اصفهان مورد بررسی قرار گرفتند.</w:t>
      </w:r>
    </w:p>
    <w:p w:rsidR="002E59C6" w:rsidRPr="005F5520" w:rsidRDefault="00EE18E5" w:rsidP="00D80344">
      <w:pPr>
        <w:bidi/>
        <w:spacing w:after="0" w:line="20" w:lineRule="atLeast"/>
        <w:ind w:firstLine="425"/>
        <w:jc w:val="lowKashida"/>
        <w:rPr>
          <w:rFonts w:asciiTheme="majorBidi" w:eastAsia="Times New Roman" w:hAnsiTheme="majorBidi" w:cs="B Zar"/>
          <w:szCs w:val="26"/>
          <w:rtl/>
          <w:lang w:bidi="fa-IR"/>
        </w:rPr>
      </w:pP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پس از شناسایی معیارها</w:t>
      </w:r>
      <w:r w:rsidR="00F53970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که </w:t>
      </w:r>
      <w:r w:rsidR="004C51A0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در مرحله اول </w:t>
      </w:r>
      <w:r w:rsidR="00F53970" w:rsidRPr="005F5520">
        <w:rPr>
          <w:rFonts w:asciiTheme="majorBidi" w:eastAsia="Times New Roman" w:hAnsiTheme="majorBidi" w:cs="B Zar"/>
          <w:szCs w:val="26"/>
          <w:rtl/>
          <w:lang w:bidi="fa-IR"/>
        </w:rPr>
        <w:t>بیان گردید</w:t>
      </w:r>
      <w:r w:rsidR="00D80344">
        <w:rPr>
          <w:rFonts w:asciiTheme="majorBidi" w:eastAsia="Times New Roman" w:hAnsiTheme="majorBidi" w:cs="B Zar" w:hint="cs"/>
          <w:szCs w:val="26"/>
          <w:rtl/>
          <w:lang w:bidi="fa-IR"/>
        </w:rPr>
        <w:t>؛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مقادیر هریک از این معیارها تعیین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گردد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. این مقادیر در پیوست</w:t>
      </w:r>
      <w:r w:rsidR="00A63A1A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1</w:t>
      </w:r>
      <w:r w:rsidR="00A63A1A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نشان داده شده است.</w:t>
      </w:r>
      <w:r w:rsidR="00F53970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D93088" w:rsidRPr="005F5520">
        <w:rPr>
          <w:rFonts w:asciiTheme="majorBidi" w:eastAsia="Times New Roman" w:hAnsiTheme="majorBidi" w:cs="B Zar"/>
          <w:szCs w:val="26"/>
          <w:rtl/>
          <w:lang w:bidi="fa-IR"/>
        </w:rPr>
        <w:t>س</w:t>
      </w:r>
      <w:r w:rsidRPr="005F5520">
        <w:rPr>
          <w:rFonts w:asciiTheme="majorBidi" w:eastAsia="Times New Roman" w:hAnsiTheme="majorBidi" w:cs="B Zar"/>
          <w:szCs w:val="26"/>
          <w:rtl/>
          <w:lang w:bidi="fa-IR"/>
        </w:rPr>
        <w:t>پ</w:t>
      </w:r>
      <w:r w:rsidR="00D93088" w:rsidRPr="005F5520">
        <w:rPr>
          <w:rFonts w:asciiTheme="majorBidi" w:eastAsia="Times New Roman" w:hAnsiTheme="majorBidi" w:cs="B Zar"/>
          <w:szCs w:val="26"/>
          <w:rtl/>
          <w:lang w:bidi="fa-IR"/>
        </w:rPr>
        <w:t>س</w:t>
      </w:r>
      <w:r w:rsidR="00486835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9E4E74" w:rsidRPr="005F5520">
        <w:rPr>
          <w:rFonts w:asciiTheme="majorBidi" w:eastAsia="Times New Roman" w:hAnsiTheme="majorBidi" w:cs="B Zar"/>
          <w:szCs w:val="26"/>
          <w:rtl/>
          <w:lang w:bidi="fa-IR"/>
        </w:rPr>
        <w:t>با استفاده از</w:t>
      </w:r>
      <w:r w:rsidR="005063A5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F53970" w:rsidRPr="005F5520">
        <w:rPr>
          <w:rFonts w:asciiTheme="majorBidi" w:hAnsiTheme="majorBidi" w:cs="B Zar"/>
          <w:szCs w:val="26"/>
          <w:rtl/>
        </w:rPr>
        <w:t xml:space="preserve">مدل </w:t>
      </w:r>
      <w:r w:rsidR="00F53970" w:rsidRPr="005F5520">
        <w:rPr>
          <w:rFonts w:asciiTheme="majorBidi" w:hAnsiTheme="majorBidi" w:cs="B Zar"/>
          <w:szCs w:val="26"/>
        </w:rPr>
        <w:t xml:space="preserve"> BCC</w:t>
      </w:r>
      <w:r w:rsidR="00F53970" w:rsidRPr="005F5520">
        <w:rPr>
          <w:rFonts w:asciiTheme="majorBidi" w:hAnsiTheme="majorBidi" w:cs="B Zar"/>
          <w:szCs w:val="26"/>
          <w:rtl/>
        </w:rPr>
        <w:t xml:space="preserve">اصلاح شده ورودی </w:t>
      </w:r>
      <w:r w:rsidR="00486835" w:rsidRPr="005F5520">
        <w:rPr>
          <w:rFonts w:asciiTheme="majorBidi" w:hAnsiTheme="majorBidi" w:cs="B Zar"/>
          <w:szCs w:val="26"/>
          <w:rtl/>
        </w:rPr>
        <w:t>محور</w:t>
      </w:r>
      <w:r w:rsidR="001E408D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میزان کارایی هریک از</w:t>
      </w:r>
      <w:r w:rsidR="005063A5" w:rsidRPr="005F5520">
        <w:rPr>
          <w:rFonts w:asciiTheme="majorBidi" w:eastAsia="Times New Roman" w:hAnsiTheme="majorBidi" w:cs="B Zar"/>
          <w:szCs w:val="26"/>
          <w:lang w:bidi="fa-IR"/>
        </w:rPr>
        <w:t xml:space="preserve">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توزیع‏کنندگان</w:t>
      </w:r>
      <w:r w:rsidR="001E408D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را </w:t>
      </w:r>
      <w:r w:rsidR="00357F85">
        <w:rPr>
          <w:rFonts w:asciiTheme="majorBidi" w:eastAsia="Times New Roman" w:hAnsiTheme="majorBidi" w:cs="B Zar"/>
          <w:szCs w:val="26"/>
          <w:rtl/>
          <w:lang w:bidi="fa-IR"/>
        </w:rPr>
        <w:t>به‏دست</w:t>
      </w:r>
      <w:r w:rsidR="001E408D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4A108E" w:rsidRPr="005F5520">
        <w:rPr>
          <w:rFonts w:asciiTheme="majorBidi" w:eastAsia="Times New Roman" w:hAnsiTheme="majorBidi" w:cs="B Zar"/>
          <w:szCs w:val="26"/>
          <w:rtl/>
          <w:lang w:bidi="fa-IR"/>
        </w:rPr>
        <w:t>م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آور</w:t>
      </w:r>
      <w:r w:rsidR="004A108E" w:rsidRPr="005F5520">
        <w:rPr>
          <w:rFonts w:asciiTheme="majorBidi" w:eastAsia="Times New Roman" w:hAnsiTheme="majorBidi" w:cs="B Zar" w:hint="cs"/>
          <w:szCs w:val="26"/>
          <w:rtl/>
          <w:lang w:bidi="fa-IR"/>
        </w:rPr>
        <w:t>ی</w:t>
      </w:r>
      <w:r w:rsidR="004A108E" w:rsidRPr="005F5520">
        <w:rPr>
          <w:rFonts w:asciiTheme="majorBidi" w:eastAsia="Times New Roman" w:hAnsiTheme="majorBidi" w:cs="B Zar" w:hint="eastAsia"/>
          <w:szCs w:val="26"/>
          <w:rtl/>
          <w:lang w:bidi="fa-IR"/>
        </w:rPr>
        <w:t>م</w:t>
      </w:r>
      <w:r w:rsidR="001E408D" w:rsidRPr="005F5520">
        <w:rPr>
          <w:rFonts w:asciiTheme="majorBidi" w:eastAsia="Times New Roman" w:hAnsiTheme="majorBidi" w:cs="B Zar"/>
          <w:szCs w:val="26"/>
          <w:rtl/>
          <w:lang w:bidi="fa-IR"/>
        </w:rPr>
        <w:t>. برای حل این مدل از</w:t>
      </w:r>
      <w:r w:rsidR="00811085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ابزار</w:t>
      </w:r>
      <w:r w:rsidR="001E408D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1E408D" w:rsidRPr="005F5520">
        <w:rPr>
          <w:rFonts w:asciiTheme="majorBidi" w:eastAsia="Times New Roman" w:hAnsiTheme="majorBidi" w:cs="B Zar"/>
          <w:szCs w:val="26"/>
          <w:lang w:bidi="fa-IR"/>
        </w:rPr>
        <w:t>DEAFrontier</w:t>
      </w:r>
      <w:r w:rsidR="00486835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841876" w:rsidRPr="005F5520">
        <w:rPr>
          <w:rFonts w:asciiTheme="majorBidi" w:eastAsia="Times New Roman" w:hAnsiTheme="majorBidi" w:cs="B Zar"/>
          <w:szCs w:val="26"/>
          <w:rtl/>
          <w:lang w:bidi="fa-IR"/>
        </w:rPr>
        <w:t>نصب شده روی</w:t>
      </w:r>
      <w:r w:rsidR="001E408D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نرم افزار</w:t>
      </w:r>
      <w:r w:rsidR="00486835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486835" w:rsidRPr="005F5520">
        <w:rPr>
          <w:rFonts w:asciiTheme="majorBidi" w:eastAsia="Times New Roman" w:hAnsiTheme="majorBidi" w:cs="B Zar"/>
          <w:szCs w:val="26"/>
          <w:lang w:bidi="fa-IR"/>
        </w:rPr>
        <w:t xml:space="preserve"> MS EXCEL 2007</w:t>
      </w:r>
      <w:r w:rsidR="00D80344">
        <w:rPr>
          <w:rFonts w:asciiTheme="majorBidi" w:eastAsia="Times New Roman" w:hAnsiTheme="majorBidi" w:cs="B Zar"/>
          <w:szCs w:val="26"/>
          <w:rtl/>
          <w:lang w:bidi="fa-IR"/>
        </w:rPr>
        <w:t>استفاده گردید. نتایج حاصل</w:t>
      </w:r>
      <w:r w:rsidR="00486835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در جدول</w:t>
      </w:r>
      <w:r w:rsidR="00A63A1A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  <w:r w:rsidR="00A63A1A">
        <w:rPr>
          <w:rFonts w:asciiTheme="majorBidi" w:eastAsia="Times New Roman" w:hAnsiTheme="majorBidi" w:cs="B Zar"/>
          <w:szCs w:val="26"/>
          <w:rtl/>
          <w:lang w:bidi="fa-IR"/>
        </w:rPr>
        <w:t>1</w:t>
      </w:r>
      <w:r w:rsidR="00486835" w:rsidRPr="005F5520">
        <w:rPr>
          <w:rFonts w:asciiTheme="majorBidi" w:eastAsia="Times New Roman" w:hAnsiTheme="majorBidi" w:cs="B Zar"/>
          <w:szCs w:val="26"/>
          <w:rtl/>
          <w:lang w:bidi="fa-IR"/>
        </w:rPr>
        <w:t xml:space="preserve"> نشان داده شده است.</w:t>
      </w:r>
    </w:p>
    <w:p w:rsidR="00A63A1A" w:rsidRDefault="00A63A1A" w:rsidP="004A108E">
      <w:pPr>
        <w:bidi/>
        <w:spacing w:after="0" w:line="20" w:lineRule="atLeast"/>
        <w:rPr>
          <w:rFonts w:asciiTheme="majorBidi" w:eastAsia="Times New Roman" w:hAnsiTheme="majorBidi" w:cs="B Zar"/>
          <w:sz w:val="26"/>
          <w:szCs w:val="26"/>
          <w:rtl/>
          <w:lang w:bidi="fa-IR"/>
        </w:rPr>
      </w:pPr>
    </w:p>
    <w:p w:rsidR="00207EC8" w:rsidRPr="00A63A1A" w:rsidRDefault="005C3CD6" w:rsidP="00A63A1A">
      <w:pPr>
        <w:bidi/>
        <w:spacing w:after="0" w:line="20" w:lineRule="atLeast"/>
        <w:rPr>
          <w:rFonts w:asciiTheme="majorBidi" w:eastAsia="Times New Roman" w:hAnsiTheme="majorBidi" w:cs="B Zar"/>
          <w:sz w:val="20"/>
          <w:szCs w:val="20"/>
          <w:rtl/>
          <w:lang w:bidi="fa-IR"/>
        </w:rPr>
      </w:pPr>
      <w:r w:rsidRPr="00A63A1A">
        <w:rPr>
          <w:rFonts w:asciiTheme="majorBidi" w:eastAsia="Times New Roman" w:hAnsiTheme="majorBidi" w:cs="B Zar"/>
          <w:b/>
          <w:bCs/>
          <w:sz w:val="20"/>
          <w:szCs w:val="20"/>
          <w:rtl/>
          <w:lang w:bidi="fa-IR"/>
        </w:rPr>
        <w:t>جدول</w:t>
      </w:r>
      <w:r w:rsidR="001E20D0" w:rsidRPr="00A63A1A">
        <w:rPr>
          <w:rFonts w:asciiTheme="majorBidi" w:eastAsia="Times New Roman" w:hAnsiTheme="majorBidi" w:cs="B Zar"/>
          <w:b/>
          <w:bCs/>
          <w:sz w:val="20"/>
          <w:szCs w:val="20"/>
          <w:rtl/>
          <w:lang w:bidi="fa-IR"/>
        </w:rPr>
        <w:t xml:space="preserve"> </w:t>
      </w:r>
      <w:r w:rsidR="003607DF" w:rsidRPr="00A63A1A">
        <w:rPr>
          <w:rFonts w:asciiTheme="majorBidi" w:eastAsia="Times New Roman" w:hAnsiTheme="majorBidi" w:cs="B Zar"/>
          <w:b/>
          <w:bCs/>
          <w:sz w:val="20"/>
          <w:szCs w:val="20"/>
          <w:rtl/>
          <w:lang w:bidi="fa-IR"/>
        </w:rPr>
        <w:t>1</w:t>
      </w:r>
      <w:r w:rsidR="001E20D0" w:rsidRPr="00A63A1A">
        <w:rPr>
          <w:rFonts w:asciiTheme="majorBidi" w:eastAsia="Times New Roman" w:hAnsiTheme="majorBidi" w:cs="B Zar"/>
          <w:b/>
          <w:bCs/>
          <w:sz w:val="20"/>
          <w:szCs w:val="20"/>
          <w:rtl/>
          <w:lang w:bidi="fa-IR"/>
        </w:rPr>
        <w:t>.</w:t>
      </w:r>
      <w:r w:rsidR="009905B1" w:rsidRPr="00A63A1A">
        <w:rPr>
          <w:rFonts w:asciiTheme="majorBidi" w:eastAsia="Times New Roman" w:hAnsiTheme="majorBidi" w:cs="B Zar"/>
          <w:sz w:val="20"/>
          <w:szCs w:val="20"/>
          <w:rtl/>
          <w:lang w:bidi="fa-IR"/>
        </w:rPr>
        <w:t xml:space="preserve"> میزان کارایی </w:t>
      </w:r>
      <w:r w:rsidR="004A108E" w:rsidRPr="00A63A1A">
        <w:rPr>
          <w:rFonts w:asciiTheme="majorBidi" w:eastAsia="Times New Roman" w:hAnsiTheme="majorBidi" w:cs="B Zar"/>
          <w:sz w:val="20"/>
          <w:szCs w:val="20"/>
          <w:rtl/>
          <w:lang w:bidi="fa-IR"/>
        </w:rPr>
        <w:t>توزیع‏کنندگان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4"/>
        <w:gridCol w:w="2167"/>
        <w:gridCol w:w="2193"/>
        <w:gridCol w:w="2167"/>
      </w:tblGrid>
      <w:tr w:rsidR="00207EC8" w:rsidRPr="004A108E" w:rsidTr="00A63A1A">
        <w:trPr>
          <w:trHeight w:val="397"/>
          <w:tblHeader/>
          <w:jc w:val="center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207EC8" w:rsidRPr="004A108E" w:rsidRDefault="00207EC8" w:rsidP="004A108E">
            <w:pPr>
              <w:bidi/>
              <w:spacing w:line="20" w:lineRule="atLeast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</w:pPr>
            <w:r w:rsidRPr="004A108E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>میزان کارایی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207EC8" w:rsidRPr="004A108E" w:rsidRDefault="00207EC8" w:rsidP="004A108E">
            <w:pPr>
              <w:bidi/>
              <w:spacing w:line="20" w:lineRule="atLeast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</w:pPr>
            <w:r w:rsidRPr="004A108E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 xml:space="preserve">نام </w:t>
            </w:r>
            <w:r w:rsidR="005F5520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>توزیع‏کننده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07EC8" w:rsidRPr="004A108E" w:rsidRDefault="00207EC8" w:rsidP="004A108E">
            <w:pPr>
              <w:bidi/>
              <w:spacing w:line="20" w:lineRule="atLeast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</w:pPr>
            <w:r w:rsidRPr="004A108E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>میزان کارایی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207EC8" w:rsidRPr="004A108E" w:rsidRDefault="00207EC8" w:rsidP="004A108E">
            <w:pPr>
              <w:bidi/>
              <w:spacing w:line="20" w:lineRule="atLeast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</w:pPr>
            <w:r w:rsidRPr="004A108E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 xml:space="preserve">نام </w:t>
            </w:r>
            <w:r w:rsidR="005F5520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>توزیع‏کننده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tcBorders>
              <w:top w:val="single" w:sz="4" w:space="0" w:color="auto"/>
            </w:tcBorders>
            <w:vAlign w:val="bottom"/>
          </w:tcPr>
          <w:p w:rsidR="009905B1" w:rsidRPr="004A108E" w:rsidRDefault="00761DD6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94080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D26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vAlign w:val="bottom"/>
          </w:tcPr>
          <w:p w:rsidR="009905B1" w:rsidRPr="004A108E" w:rsidRDefault="009E2370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81745</w:t>
            </w:r>
            <w:r w:rsidR="001B6F56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0C5656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84530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D27</w:t>
            </w:r>
          </w:p>
        </w:tc>
        <w:tc>
          <w:tcPr>
            <w:tcW w:w="2193" w:type="dxa"/>
            <w:vAlign w:val="bottom"/>
          </w:tcPr>
          <w:p w:rsidR="009905B1" w:rsidRPr="004A108E" w:rsidRDefault="009E23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820626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36261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D28</w:t>
            </w:r>
          </w:p>
        </w:tc>
        <w:tc>
          <w:tcPr>
            <w:tcW w:w="2193" w:type="dxa"/>
            <w:vAlign w:val="bottom"/>
          </w:tcPr>
          <w:p w:rsidR="009905B1" w:rsidRPr="004A108E" w:rsidRDefault="009E23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E92628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78178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D29</w:t>
            </w:r>
          </w:p>
        </w:tc>
        <w:tc>
          <w:tcPr>
            <w:tcW w:w="2193" w:type="dxa"/>
            <w:vAlign w:val="bottom"/>
          </w:tcPr>
          <w:p w:rsidR="009905B1" w:rsidRPr="004A108E" w:rsidRDefault="009E23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E92628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98809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D30</w:t>
            </w:r>
          </w:p>
        </w:tc>
        <w:tc>
          <w:tcPr>
            <w:tcW w:w="2193" w:type="dxa"/>
            <w:vAlign w:val="bottom"/>
          </w:tcPr>
          <w:p w:rsidR="009905B1" w:rsidRPr="004A108E" w:rsidRDefault="001B6F56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90935/0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D5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D31</w:t>
            </w:r>
          </w:p>
        </w:tc>
        <w:tc>
          <w:tcPr>
            <w:tcW w:w="2193" w:type="dxa"/>
            <w:vAlign w:val="bottom"/>
          </w:tcPr>
          <w:p w:rsidR="009905B1" w:rsidRPr="004A108E" w:rsidRDefault="0078667F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53948/0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D6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79617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D32</w:t>
            </w:r>
          </w:p>
        </w:tc>
        <w:tc>
          <w:tcPr>
            <w:tcW w:w="2193" w:type="dxa"/>
            <w:vAlign w:val="bottom"/>
          </w:tcPr>
          <w:p w:rsidR="009905B1" w:rsidRPr="004A108E" w:rsidRDefault="0078667F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83520/0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D7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D33</w:t>
            </w:r>
          </w:p>
        </w:tc>
        <w:tc>
          <w:tcPr>
            <w:tcW w:w="2193" w:type="dxa"/>
            <w:vAlign w:val="bottom"/>
          </w:tcPr>
          <w:p w:rsidR="009905B1" w:rsidRPr="004A108E" w:rsidRDefault="0078667F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83100/0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D8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58680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D34</w:t>
            </w:r>
          </w:p>
        </w:tc>
        <w:tc>
          <w:tcPr>
            <w:tcW w:w="2193" w:type="dxa"/>
            <w:vAlign w:val="bottom"/>
          </w:tcPr>
          <w:p w:rsidR="009905B1" w:rsidRPr="004A108E" w:rsidRDefault="009E23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D9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9E23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D35</w:t>
            </w:r>
          </w:p>
        </w:tc>
        <w:tc>
          <w:tcPr>
            <w:tcW w:w="2193" w:type="dxa"/>
            <w:vAlign w:val="bottom"/>
          </w:tcPr>
          <w:p w:rsidR="009905B1" w:rsidRPr="004A108E" w:rsidRDefault="0078667F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90655/0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D10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9E23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D36</w:t>
            </w:r>
          </w:p>
        </w:tc>
        <w:tc>
          <w:tcPr>
            <w:tcW w:w="2193" w:type="dxa"/>
            <w:vAlign w:val="bottom"/>
          </w:tcPr>
          <w:p w:rsidR="009905B1" w:rsidRPr="004A108E" w:rsidRDefault="009E23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D11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82059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D37</w:t>
            </w:r>
          </w:p>
        </w:tc>
        <w:tc>
          <w:tcPr>
            <w:tcW w:w="2193" w:type="dxa"/>
            <w:vAlign w:val="bottom"/>
          </w:tcPr>
          <w:p w:rsidR="009905B1" w:rsidRPr="004A108E" w:rsidRDefault="0078667F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18496/0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D12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50622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D38</w:t>
            </w:r>
          </w:p>
        </w:tc>
        <w:tc>
          <w:tcPr>
            <w:tcW w:w="2193" w:type="dxa"/>
            <w:vAlign w:val="bottom"/>
          </w:tcPr>
          <w:p w:rsidR="009905B1" w:rsidRPr="004A108E" w:rsidRDefault="00143C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19663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D13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61200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D39</w:t>
            </w:r>
          </w:p>
        </w:tc>
        <w:tc>
          <w:tcPr>
            <w:tcW w:w="2193" w:type="dxa"/>
            <w:vAlign w:val="bottom"/>
          </w:tcPr>
          <w:p w:rsidR="009905B1" w:rsidRPr="004A108E" w:rsidRDefault="00143C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57087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D14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34261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D40</w:t>
            </w:r>
          </w:p>
        </w:tc>
        <w:tc>
          <w:tcPr>
            <w:tcW w:w="2193" w:type="dxa"/>
            <w:vAlign w:val="bottom"/>
          </w:tcPr>
          <w:p w:rsidR="009905B1" w:rsidRPr="004A108E" w:rsidRDefault="00143C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88775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D15</w:t>
            </w:r>
          </w:p>
        </w:tc>
      </w:tr>
      <w:tr w:rsidR="009905B1" w:rsidRPr="004A108E" w:rsidTr="00A63A1A">
        <w:trPr>
          <w:trHeight w:val="66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54665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D41</w:t>
            </w:r>
          </w:p>
        </w:tc>
        <w:tc>
          <w:tcPr>
            <w:tcW w:w="2193" w:type="dxa"/>
            <w:vAlign w:val="bottom"/>
          </w:tcPr>
          <w:p w:rsidR="009905B1" w:rsidRPr="004A108E" w:rsidRDefault="00143C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12676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D16</w:t>
            </w:r>
          </w:p>
        </w:tc>
      </w:tr>
      <w:tr w:rsidR="009905B1" w:rsidRPr="004A108E" w:rsidTr="00A63A1A">
        <w:trPr>
          <w:trHeight w:val="66"/>
          <w:jc w:val="center"/>
        </w:trPr>
        <w:tc>
          <w:tcPr>
            <w:tcW w:w="2194" w:type="dxa"/>
            <w:vAlign w:val="bottom"/>
          </w:tcPr>
          <w:p w:rsidR="009905B1" w:rsidRPr="004A108E" w:rsidRDefault="009E23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D42</w:t>
            </w:r>
          </w:p>
        </w:tc>
        <w:tc>
          <w:tcPr>
            <w:tcW w:w="2193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D17</w:t>
            </w:r>
          </w:p>
        </w:tc>
      </w:tr>
      <w:tr w:rsidR="009905B1" w:rsidRPr="004A108E" w:rsidTr="00A63A1A">
        <w:trPr>
          <w:trHeight w:val="66"/>
          <w:jc w:val="center"/>
        </w:trPr>
        <w:tc>
          <w:tcPr>
            <w:tcW w:w="2194" w:type="dxa"/>
            <w:vAlign w:val="bottom"/>
          </w:tcPr>
          <w:p w:rsidR="009905B1" w:rsidRPr="004A108E" w:rsidRDefault="009E23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D43</w:t>
            </w:r>
          </w:p>
        </w:tc>
        <w:tc>
          <w:tcPr>
            <w:tcW w:w="2193" w:type="dxa"/>
            <w:vAlign w:val="bottom"/>
          </w:tcPr>
          <w:p w:rsidR="009905B1" w:rsidRPr="004A108E" w:rsidRDefault="00143C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50361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D18</w:t>
            </w:r>
          </w:p>
        </w:tc>
      </w:tr>
      <w:tr w:rsidR="009905B1" w:rsidRPr="004A108E" w:rsidTr="00A63A1A">
        <w:trPr>
          <w:trHeight w:val="66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91936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D44</w:t>
            </w:r>
          </w:p>
        </w:tc>
        <w:tc>
          <w:tcPr>
            <w:tcW w:w="2193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D19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lastRenderedPageBreak/>
              <w:t>37971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D45</w:t>
            </w:r>
          </w:p>
        </w:tc>
        <w:tc>
          <w:tcPr>
            <w:tcW w:w="2193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D20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80645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D46</w:t>
            </w:r>
          </w:p>
        </w:tc>
        <w:tc>
          <w:tcPr>
            <w:tcW w:w="2193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D21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76773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D47</w:t>
            </w:r>
          </w:p>
        </w:tc>
        <w:tc>
          <w:tcPr>
            <w:tcW w:w="2193" w:type="dxa"/>
            <w:vAlign w:val="bottom"/>
          </w:tcPr>
          <w:p w:rsidR="009905B1" w:rsidRPr="004A108E" w:rsidRDefault="00143C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81600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D22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D48</w:t>
            </w:r>
          </w:p>
        </w:tc>
        <w:tc>
          <w:tcPr>
            <w:tcW w:w="2193" w:type="dxa"/>
            <w:vAlign w:val="bottom"/>
          </w:tcPr>
          <w:p w:rsidR="009905B1" w:rsidRPr="004A108E" w:rsidRDefault="00143C7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87482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D23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650D6B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79897</w:t>
            </w:r>
            <w:r w:rsidR="0078667F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/0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D49</w:t>
            </w:r>
          </w:p>
        </w:tc>
        <w:tc>
          <w:tcPr>
            <w:tcW w:w="2193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D24</w:t>
            </w:r>
          </w:p>
        </w:tc>
      </w:tr>
      <w:tr w:rsidR="009905B1" w:rsidRPr="004A108E" w:rsidTr="004A108E">
        <w:trPr>
          <w:trHeight w:val="397"/>
          <w:jc w:val="center"/>
        </w:trPr>
        <w:tc>
          <w:tcPr>
            <w:tcW w:w="2194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D50</w:t>
            </w:r>
          </w:p>
        </w:tc>
        <w:tc>
          <w:tcPr>
            <w:tcW w:w="2193" w:type="dxa"/>
            <w:vAlign w:val="bottom"/>
          </w:tcPr>
          <w:p w:rsidR="009905B1" w:rsidRPr="004A108E" w:rsidRDefault="007C63DC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7" w:type="dxa"/>
            <w:vAlign w:val="bottom"/>
          </w:tcPr>
          <w:p w:rsidR="009905B1" w:rsidRPr="004A108E" w:rsidRDefault="009905B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</w:rPr>
              <w:t>D25</w:t>
            </w:r>
          </w:p>
        </w:tc>
      </w:tr>
    </w:tbl>
    <w:p w:rsidR="004A108E" w:rsidRPr="004A108E" w:rsidRDefault="004A108E" w:rsidP="004A108E">
      <w:pPr>
        <w:bidi/>
        <w:spacing w:after="0" w:line="20" w:lineRule="atLeast"/>
        <w:jc w:val="both"/>
        <w:rPr>
          <w:rFonts w:asciiTheme="majorBidi" w:eastAsia="Times New Roman" w:hAnsiTheme="majorBidi" w:cs="B Zar"/>
          <w:sz w:val="26"/>
          <w:szCs w:val="26"/>
          <w:rtl/>
          <w:lang w:bidi="fa-IR"/>
        </w:rPr>
      </w:pPr>
    </w:p>
    <w:p w:rsidR="00E77691" w:rsidRPr="004A108E" w:rsidRDefault="00967ADA" w:rsidP="00D80344">
      <w:pPr>
        <w:bidi/>
        <w:spacing w:after="0" w:line="20" w:lineRule="atLeast"/>
        <w:jc w:val="lowKashida"/>
        <w:rPr>
          <w:rFonts w:asciiTheme="majorBidi" w:hAnsiTheme="majorBidi" w:cs="B Zar"/>
          <w:sz w:val="26"/>
          <w:szCs w:val="26"/>
          <w:rtl/>
          <w:lang w:bidi="fa-IR"/>
        </w:rPr>
      </w:pP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در ادامه </w:t>
      </w:r>
      <w:r w:rsidR="002D3D1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پس از </w:t>
      </w:r>
      <w:r w:rsidR="00CA4FFB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تعیین میزان کارایی هریک از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توزیع‏کنندگان</w:t>
      </w:r>
      <w:r w:rsidR="009C595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،</w:t>
      </w: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میزان محصول تخصیصی به هریک از</w:t>
      </w:r>
      <w:r w:rsidR="00D80344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 xml:space="preserve"> آنان </w:t>
      </w: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  <w:r w:rsidR="009C595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با توجه به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آرمان‌ها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</w:t>
      </w:r>
      <w:r w:rsidR="009C595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مورد نظر محاسبه </w:t>
      </w:r>
      <w:r w:rsid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م</w:t>
      </w:r>
      <w:r w:rsidR="004A108E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ی‌</w:t>
      </w:r>
      <w:r w:rsidR="004A108E">
        <w:rPr>
          <w:rFonts w:asciiTheme="majorBidi" w:eastAsia="Times New Roman" w:hAnsiTheme="majorBidi" w:cs="B Zar" w:hint="eastAsia"/>
          <w:sz w:val="26"/>
          <w:szCs w:val="26"/>
          <w:rtl/>
          <w:lang w:bidi="fa-IR"/>
        </w:rPr>
        <w:t>شود</w:t>
      </w:r>
      <w:r w:rsidR="009C595E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>.</w:t>
      </w:r>
      <w:r w:rsidR="009030B1"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مدیریت شرکت</w:t>
      </w:r>
      <w:r w:rsidR="009030B1" w:rsidRPr="004A108E">
        <w:rPr>
          <w:rFonts w:asciiTheme="majorBidi" w:hAnsiTheme="majorBidi" w:cs="B Zar"/>
          <w:sz w:val="26"/>
          <w:szCs w:val="26"/>
          <w:rtl/>
          <w:lang w:bidi="fa-IR"/>
        </w:rPr>
        <w:t xml:space="preserve"> تمایل </w:t>
      </w:r>
      <w:r w:rsidR="00E77691" w:rsidRPr="004A108E">
        <w:rPr>
          <w:rFonts w:asciiTheme="majorBidi" w:hAnsiTheme="majorBidi" w:cs="B Zar"/>
          <w:sz w:val="26"/>
          <w:szCs w:val="26"/>
          <w:rtl/>
          <w:lang w:bidi="fa-IR"/>
        </w:rPr>
        <w:t xml:space="preserve">به تخصیص کالا به </w:t>
      </w:r>
      <w:r w:rsidR="004A108E">
        <w:rPr>
          <w:rFonts w:asciiTheme="majorBidi" w:hAnsiTheme="majorBidi" w:cs="B Zar"/>
          <w:sz w:val="26"/>
          <w:szCs w:val="26"/>
          <w:rtl/>
          <w:lang w:bidi="fa-IR"/>
        </w:rPr>
        <w:t>توزیع‏کنندگان</w:t>
      </w:r>
      <w:r w:rsidR="00E77691" w:rsidRPr="004A108E">
        <w:rPr>
          <w:rFonts w:asciiTheme="majorBidi" w:hAnsiTheme="majorBidi" w:cs="B Zar"/>
          <w:sz w:val="26"/>
          <w:szCs w:val="26"/>
          <w:rtl/>
          <w:lang w:bidi="fa-IR"/>
        </w:rPr>
        <w:t xml:space="preserve"> به نحوی است که: </w:t>
      </w:r>
    </w:p>
    <w:p w:rsidR="00E77691" w:rsidRPr="00A63A1A" w:rsidRDefault="00E77691" w:rsidP="00A63A1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eastAsia="Times New Roman" w:hAnsiTheme="majorBidi" w:cs="B Zar"/>
          <w:sz w:val="26"/>
          <w:szCs w:val="26"/>
          <w:rtl/>
          <w:lang w:bidi="fa-IR"/>
        </w:rPr>
      </w:pP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بازپرداخت حداکثر 1ماهه </w:t>
      </w:r>
      <w:r w:rsidR="004A108E"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بده</w:t>
      </w:r>
      <w:r w:rsidR="004A108E" w:rsidRPr="00A63A1A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ی‌</w:t>
      </w:r>
      <w:r w:rsidR="004A108E" w:rsidRPr="00A63A1A">
        <w:rPr>
          <w:rFonts w:asciiTheme="majorBidi" w:eastAsia="Times New Roman" w:hAnsiTheme="majorBidi" w:cs="B Zar" w:hint="eastAsia"/>
          <w:sz w:val="26"/>
          <w:szCs w:val="26"/>
          <w:rtl/>
          <w:lang w:bidi="fa-IR"/>
        </w:rPr>
        <w:t>ها</w:t>
      </w: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(آرمان اول)</w:t>
      </w:r>
      <w:r w:rsidR="00D80344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.</w:t>
      </w: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</w:t>
      </w:r>
    </w:p>
    <w:p w:rsidR="00E77691" w:rsidRPr="00A63A1A" w:rsidRDefault="00E77691" w:rsidP="00A63A1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eastAsia="Times New Roman" w:hAnsiTheme="majorBidi" w:cs="B Zar"/>
          <w:sz w:val="26"/>
          <w:szCs w:val="26"/>
          <w:rtl/>
          <w:lang w:bidi="fa-IR"/>
        </w:rPr>
      </w:pP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توزیع محصول به </w:t>
      </w:r>
      <w:r w:rsidR="004A108E"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توزیع‏کنندگان</w:t>
      </w: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به گونه</w:t>
      </w:r>
      <w:r w:rsidR="00A63A1A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softHyphen/>
      </w: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ای باشد که متوسط درصدکالای فروش رفته 100% شود</w:t>
      </w:r>
      <w:r w:rsidR="00D80344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 xml:space="preserve"> </w:t>
      </w: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(آرمان دوم)</w:t>
      </w:r>
      <w:r w:rsidR="00D80344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.</w:t>
      </w:r>
    </w:p>
    <w:p w:rsidR="00E77691" w:rsidRPr="00A63A1A" w:rsidRDefault="00E77691" w:rsidP="00A63A1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eastAsia="Times New Roman" w:hAnsiTheme="majorBidi" w:cs="B Zar"/>
          <w:sz w:val="26"/>
          <w:szCs w:val="26"/>
          <w:rtl/>
          <w:lang w:bidi="fa-IR"/>
        </w:rPr>
      </w:pP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تامین کامل سفارش هر </w:t>
      </w:r>
      <w:r w:rsidR="005F5520"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توزیع‏کننده</w:t>
      </w:r>
      <w:r w:rsidR="00A63A1A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 xml:space="preserve"> </w:t>
      </w: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(آرمان سوم)</w:t>
      </w:r>
      <w:r w:rsidR="00D80344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>.</w:t>
      </w:r>
    </w:p>
    <w:p w:rsidR="00E77691" w:rsidRPr="00A63A1A" w:rsidRDefault="00E77691" w:rsidP="00D80344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0" w:lineRule="atLeast"/>
        <w:jc w:val="lowKashida"/>
        <w:rPr>
          <w:rFonts w:asciiTheme="majorBidi" w:hAnsiTheme="majorBidi" w:cs="B Zar"/>
          <w:sz w:val="26"/>
          <w:szCs w:val="26"/>
          <w:rtl/>
          <w:lang w:bidi="fa-IR"/>
        </w:rPr>
      </w:pP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تخصیص حداکثر 80000 قطعه تولید شده </w:t>
      </w:r>
      <w:r w:rsidR="00D80344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 xml:space="preserve">را </w:t>
      </w: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در</w:t>
      </w:r>
      <w:r w:rsidR="00D80344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 xml:space="preserve"> </w:t>
      </w: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سال</w:t>
      </w:r>
      <w:r w:rsidR="00D80344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 xml:space="preserve"> </w:t>
      </w:r>
      <w:r w:rsidRP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(آرمان چهارم) دارد.</w:t>
      </w:r>
    </w:p>
    <w:p w:rsidR="005252C3" w:rsidRPr="004A108E" w:rsidRDefault="00B35A25" w:rsidP="00A63A1A">
      <w:pPr>
        <w:bidi/>
        <w:spacing w:after="0" w:line="20" w:lineRule="atLeast"/>
        <w:jc w:val="lowKashida"/>
        <w:rPr>
          <w:rFonts w:asciiTheme="majorBidi" w:eastAsia="Times New Roman" w:hAnsiTheme="majorBidi" w:cs="B Zar"/>
          <w:sz w:val="26"/>
          <w:szCs w:val="26"/>
          <w:rtl/>
          <w:lang w:bidi="fa-IR"/>
        </w:rPr>
      </w:pPr>
      <w:r w:rsidRPr="004A108E">
        <w:rPr>
          <w:rFonts w:asciiTheme="majorBidi" w:hAnsiTheme="majorBidi" w:cs="B Zar"/>
          <w:sz w:val="26"/>
          <w:szCs w:val="26"/>
          <w:rtl/>
          <w:lang w:bidi="fa-IR"/>
        </w:rPr>
        <w:t xml:space="preserve">با توجه به این </w:t>
      </w:r>
      <w:r w:rsidR="004A108E">
        <w:rPr>
          <w:rFonts w:asciiTheme="majorBidi" w:hAnsiTheme="majorBidi" w:cs="B Zar"/>
          <w:sz w:val="26"/>
          <w:szCs w:val="26"/>
          <w:rtl/>
          <w:lang w:bidi="fa-IR"/>
        </w:rPr>
        <w:t>آرمان‌ها</w:t>
      </w:r>
      <w:r w:rsidRPr="004A108E">
        <w:rPr>
          <w:rFonts w:asciiTheme="majorBidi" w:hAnsiTheme="majorBidi" w:cs="B Zar"/>
          <w:sz w:val="26"/>
          <w:szCs w:val="26"/>
          <w:rtl/>
          <w:lang w:bidi="fa-IR"/>
        </w:rPr>
        <w:t xml:space="preserve"> میزان</w:t>
      </w:r>
      <w:r w:rsidRPr="004A108E">
        <w:rPr>
          <w:rFonts w:asciiTheme="majorBidi" w:hAnsiTheme="majorBidi" w:cs="B Zar"/>
          <w:sz w:val="26"/>
          <w:szCs w:val="26"/>
          <w:rtl/>
        </w:rPr>
        <w:t xml:space="preserve"> </w:t>
      </w:r>
      <w:r w:rsidRPr="004A108E">
        <w:rPr>
          <w:rFonts w:asciiTheme="majorBidi" w:hAnsiTheme="majorBidi" w:cs="B Zar"/>
          <w:sz w:val="26"/>
          <w:szCs w:val="26"/>
          <w:rtl/>
          <w:lang w:bidi="fa-IR"/>
        </w:rPr>
        <w:t xml:space="preserve">محصول تخصیصی به هریک از </w:t>
      </w:r>
      <w:r w:rsidR="004A108E">
        <w:rPr>
          <w:rFonts w:asciiTheme="majorBidi" w:hAnsiTheme="majorBidi" w:cs="B Zar"/>
          <w:sz w:val="26"/>
          <w:szCs w:val="26"/>
          <w:rtl/>
          <w:lang w:bidi="fa-IR"/>
        </w:rPr>
        <w:t>توزیع‏کنندگان</w:t>
      </w:r>
      <w:r w:rsidRPr="004A108E">
        <w:rPr>
          <w:rFonts w:asciiTheme="majorBidi" w:hAnsiTheme="majorBidi" w:cs="B Zar"/>
          <w:sz w:val="26"/>
          <w:szCs w:val="26"/>
          <w:rtl/>
          <w:lang w:bidi="fa-IR"/>
        </w:rPr>
        <w:t xml:space="preserve"> محاسبه گردید.</w:t>
      </w: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نتایج در جدول</w:t>
      </w:r>
      <w:r w:rsidR="00A63A1A">
        <w:rPr>
          <w:rFonts w:asciiTheme="majorBidi" w:eastAsia="Times New Roman" w:hAnsiTheme="majorBidi" w:cs="B Zar" w:hint="cs"/>
          <w:sz w:val="26"/>
          <w:szCs w:val="26"/>
          <w:rtl/>
          <w:lang w:bidi="fa-IR"/>
        </w:rPr>
        <w:t xml:space="preserve"> </w:t>
      </w:r>
      <w:r w:rsidR="00A63A1A">
        <w:rPr>
          <w:rFonts w:asciiTheme="majorBidi" w:eastAsia="Times New Roman" w:hAnsiTheme="majorBidi" w:cs="B Zar"/>
          <w:sz w:val="26"/>
          <w:szCs w:val="26"/>
          <w:rtl/>
          <w:lang w:bidi="fa-IR"/>
        </w:rPr>
        <w:t>2</w:t>
      </w:r>
      <w:r w:rsidRPr="004A108E">
        <w:rPr>
          <w:rFonts w:asciiTheme="majorBidi" w:eastAsia="Times New Roman" w:hAnsiTheme="majorBidi" w:cs="B Zar"/>
          <w:sz w:val="26"/>
          <w:szCs w:val="26"/>
          <w:rtl/>
          <w:lang w:bidi="fa-IR"/>
        </w:rPr>
        <w:t xml:space="preserve"> نشان داده شده است.</w:t>
      </w:r>
    </w:p>
    <w:p w:rsidR="00A63A1A" w:rsidRDefault="00A63A1A" w:rsidP="004A108E">
      <w:pPr>
        <w:bidi/>
        <w:spacing w:after="0" w:line="20" w:lineRule="atLeast"/>
        <w:rPr>
          <w:rFonts w:asciiTheme="majorBidi" w:eastAsia="Times New Roman" w:hAnsiTheme="majorBidi" w:cs="B Zar"/>
          <w:sz w:val="24"/>
          <w:szCs w:val="24"/>
          <w:rtl/>
          <w:lang w:bidi="fa-IR"/>
        </w:rPr>
      </w:pPr>
    </w:p>
    <w:p w:rsidR="00B35A25" w:rsidRDefault="00B35A25" w:rsidP="00A63A1A">
      <w:pPr>
        <w:bidi/>
        <w:spacing w:after="0" w:line="20" w:lineRule="atLeast"/>
        <w:rPr>
          <w:rFonts w:asciiTheme="majorBidi" w:hAnsiTheme="majorBidi" w:cs="B Zar"/>
          <w:sz w:val="20"/>
          <w:szCs w:val="20"/>
          <w:rtl/>
          <w:lang w:bidi="fa-IR"/>
        </w:rPr>
      </w:pPr>
      <w:r w:rsidRPr="00A63A1A">
        <w:rPr>
          <w:rFonts w:asciiTheme="majorBidi" w:eastAsia="Times New Roman" w:hAnsiTheme="majorBidi" w:cs="B Zar"/>
          <w:b/>
          <w:bCs/>
          <w:sz w:val="20"/>
          <w:szCs w:val="20"/>
          <w:rtl/>
          <w:lang w:bidi="fa-IR"/>
        </w:rPr>
        <w:t>جدول</w:t>
      </w:r>
      <w:r w:rsidR="00A63A1A" w:rsidRPr="00A63A1A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fa-IR"/>
        </w:rPr>
        <w:t xml:space="preserve"> </w:t>
      </w:r>
      <w:r w:rsidRPr="00A63A1A">
        <w:rPr>
          <w:rFonts w:asciiTheme="majorBidi" w:eastAsia="Times New Roman" w:hAnsiTheme="majorBidi" w:cs="B Zar"/>
          <w:b/>
          <w:bCs/>
          <w:sz w:val="20"/>
          <w:szCs w:val="20"/>
          <w:rtl/>
          <w:lang w:bidi="fa-IR"/>
        </w:rPr>
        <w:t>2</w:t>
      </w:r>
      <w:r w:rsidR="001E20D0" w:rsidRPr="00A63A1A">
        <w:rPr>
          <w:rFonts w:asciiTheme="majorBidi" w:eastAsia="Times New Roman" w:hAnsiTheme="majorBidi" w:cs="B Zar"/>
          <w:b/>
          <w:bCs/>
          <w:sz w:val="20"/>
          <w:szCs w:val="20"/>
          <w:rtl/>
          <w:lang w:bidi="fa-IR"/>
        </w:rPr>
        <w:t>.</w:t>
      </w:r>
      <w:r w:rsidRPr="00A63A1A">
        <w:rPr>
          <w:rFonts w:asciiTheme="majorBidi" w:eastAsia="Times New Roman" w:hAnsiTheme="majorBidi" w:cs="B Zar"/>
          <w:sz w:val="20"/>
          <w:szCs w:val="20"/>
          <w:rtl/>
          <w:lang w:bidi="fa-IR"/>
        </w:rPr>
        <w:t xml:space="preserve"> </w:t>
      </w:r>
      <w:r w:rsidRPr="00A63A1A">
        <w:rPr>
          <w:rFonts w:asciiTheme="majorBidi" w:hAnsiTheme="majorBidi" w:cs="B Zar"/>
          <w:sz w:val="20"/>
          <w:szCs w:val="20"/>
          <w:rtl/>
          <w:lang w:bidi="fa-IR"/>
        </w:rPr>
        <w:t>میزان</w:t>
      </w:r>
      <w:r w:rsidRPr="00A63A1A">
        <w:rPr>
          <w:rFonts w:asciiTheme="majorBidi" w:hAnsiTheme="majorBidi" w:cs="B Zar"/>
          <w:sz w:val="20"/>
          <w:szCs w:val="20"/>
          <w:rtl/>
        </w:rPr>
        <w:t xml:space="preserve"> </w:t>
      </w:r>
      <w:r w:rsidRPr="00A63A1A">
        <w:rPr>
          <w:rFonts w:asciiTheme="majorBidi" w:hAnsiTheme="majorBidi" w:cs="B Zar"/>
          <w:sz w:val="20"/>
          <w:szCs w:val="20"/>
          <w:rtl/>
          <w:lang w:bidi="fa-IR"/>
        </w:rPr>
        <w:t xml:space="preserve">محصول تخصیصی به هریک از </w:t>
      </w:r>
      <w:r w:rsidR="004A108E" w:rsidRPr="00A63A1A">
        <w:rPr>
          <w:rFonts w:asciiTheme="majorBidi" w:hAnsiTheme="majorBidi" w:cs="B Zar"/>
          <w:sz w:val="20"/>
          <w:szCs w:val="20"/>
          <w:rtl/>
          <w:lang w:bidi="fa-IR"/>
        </w:rPr>
        <w:t>توزیع‏کنندگان</w:t>
      </w:r>
    </w:p>
    <w:p w:rsidR="00A63A1A" w:rsidRPr="00A63A1A" w:rsidRDefault="00A63A1A" w:rsidP="00A63A1A">
      <w:pPr>
        <w:bidi/>
        <w:spacing w:after="0" w:line="20" w:lineRule="atLeast"/>
        <w:rPr>
          <w:rFonts w:asciiTheme="majorBidi" w:hAnsiTheme="majorBidi" w:cs="B Zar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24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0"/>
        <w:gridCol w:w="2099"/>
        <w:gridCol w:w="2120"/>
        <w:gridCol w:w="1849"/>
      </w:tblGrid>
      <w:tr w:rsidR="00AC504F" w:rsidRPr="00A63A1A" w:rsidTr="00A63A1A">
        <w:trPr>
          <w:trHeight w:val="283"/>
          <w:tblHeader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B35A25" w:rsidRPr="00A63A1A" w:rsidRDefault="00B35A25" w:rsidP="004A108E">
            <w:pPr>
              <w:bidi/>
              <w:spacing w:line="20" w:lineRule="atLeast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</w:pPr>
            <w:r w:rsidRPr="00A63A1A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>میزان محصول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B35A25" w:rsidRPr="00A63A1A" w:rsidRDefault="00B35A25" w:rsidP="004A108E">
            <w:pPr>
              <w:bidi/>
              <w:spacing w:line="20" w:lineRule="atLeast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</w:pPr>
            <w:r w:rsidRPr="00A63A1A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 xml:space="preserve">نام </w:t>
            </w:r>
            <w:r w:rsidR="005F5520" w:rsidRPr="00A63A1A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>توزیع‏کننده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35A25" w:rsidRPr="00A63A1A" w:rsidRDefault="00B35A25" w:rsidP="004A108E">
            <w:pPr>
              <w:bidi/>
              <w:spacing w:line="20" w:lineRule="atLeast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</w:pPr>
            <w:r w:rsidRPr="00A63A1A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>میزان</w:t>
            </w:r>
            <w:r w:rsidRPr="00A63A1A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  <w:r w:rsidRPr="00A63A1A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>محصول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B35A25" w:rsidRPr="00A63A1A" w:rsidRDefault="00B35A25" w:rsidP="004A108E">
            <w:pPr>
              <w:bidi/>
              <w:spacing w:line="20" w:lineRule="atLeast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</w:pPr>
            <w:r w:rsidRPr="00A63A1A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 xml:space="preserve">نام </w:t>
            </w:r>
            <w:r w:rsidR="005F5520" w:rsidRPr="00A63A1A">
              <w:rPr>
                <w:rFonts w:asciiTheme="majorBidi" w:eastAsia="Times New Roman" w:hAnsiTheme="majorBidi" w:cs="B Zar"/>
                <w:sz w:val="20"/>
                <w:szCs w:val="20"/>
                <w:rtl/>
                <w:lang w:bidi="fa-IR"/>
              </w:rPr>
              <w:t>توزیع‏کننده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tcBorders>
              <w:top w:val="single" w:sz="4" w:space="0" w:color="auto"/>
            </w:tcBorders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200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D26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300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D27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D28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D29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D30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D5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D31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D6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D32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D7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D33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D8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D34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D9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7216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D35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D10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D36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4000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D11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D37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D12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D38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4000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D13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lastRenderedPageBreak/>
              <w:t>500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D39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D14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200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D40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D15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D41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8900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D16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D42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D17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D43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700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D18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D44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20000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D19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D45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D20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D46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D21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D47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D22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800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D48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D23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1200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D49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D24</w:t>
            </w:r>
          </w:p>
        </w:tc>
      </w:tr>
      <w:tr w:rsidR="00AC504F" w:rsidRPr="00A63A1A" w:rsidTr="00A63A1A">
        <w:trPr>
          <w:trHeight w:val="283"/>
          <w:jc w:val="center"/>
        </w:trPr>
        <w:tc>
          <w:tcPr>
            <w:tcW w:w="187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1100</w:t>
            </w:r>
          </w:p>
        </w:tc>
        <w:tc>
          <w:tcPr>
            <w:tcW w:w="209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D50</w:t>
            </w:r>
          </w:p>
        </w:tc>
        <w:tc>
          <w:tcPr>
            <w:tcW w:w="2120" w:type="dxa"/>
            <w:vAlign w:val="bottom"/>
          </w:tcPr>
          <w:p w:rsidR="00B35A25" w:rsidRPr="00A63A1A" w:rsidRDefault="005B3E3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849" w:type="dxa"/>
            <w:vAlign w:val="bottom"/>
          </w:tcPr>
          <w:p w:rsidR="00B35A25" w:rsidRPr="00A63A1A" w:rsidRDefault="00B35A2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A63A1A">
              <w:rPr>
                <w:rFonts w:asciiTheme="majorBidi" w:hAnsiTheme="majorBidi" w:cs="B Zar"/>
                <w:color w:val="000000"/>
                <w:sz w:val="20"/>
                <w:szCs w:val="20"/>
              </w:rPr>
              <w:t>D25</w:t>
            </w:r>
          </w:p>
        </w:tc>
      </w:tr>
    </w:tbl>
    <w:p w:rsidR="00AC504F" w:rsidRDefault="00AC504F" w:rsidP="004A108E">
      <w:pPr>
        <w:bidi/>
        <w:spacing w:after="0" w:line="20" w:lineRule="atLeast"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AC504F" w:rsidRPr="004A108E" w:rsidRDefault="00AC504F" w:rsidP="00A63A1A">
      <w:pPr>
        <w:bidi/>
        <w:spacing w:after="0" w:line="20" w:lineRule="atLeast"/>
        <w:jc w:val="both"/>
        <w:rPr>
          <w:rFonts w:asciiTheme="majorBidi" w:hAnsiTheme="majorBidi" w:cs="B Zar"/>
          <w:b/>
          <w:bCs/>
          <w:sz w:val="26"/>
          <w:szCs w:val="26"/>
          <w:lang w:bidi="fa-IR"/>
        </w:rPr>
      </w:pPr>
      <w:r w:rsidRPr="004A108E">
        <w:rPr>
          <w:rFonts w:asciiTheme="majorBidi" w:hAnsiTheme="majorBidi" w:cs="B Zar"/>
          <w:b/>
          <w:bCs/>
          <w:sz w:val="26"/>
          <w:szCs w:val="26"/>
          <w:rtl/>
          <w:lang w:bidi="fa-IR"/>
        </w:rPr>
        <w:t xml:space="preserve">7 </w:t>
      </w:r>
      <w:r w:rsidR="00EB44AD" w:rsidRPr="004A108E">
        <w:rPr>
          <w:rFonts w:asciiTheme="majorBidi" w:hAnsiTheme="majorBidi" w:cs="B Zar"/>
          <w:b/>
          <w:bCs/>
          <w:sz w:val="26"/>
          <w:szCs w:val="26"/>
          <w:rtl/>
          <w:lang w:bidi="fa-IR"/>
        </w:rPr>
        <w:t>بحث و نتیجه</w:t>
      </w:r>
      <w:r w:rsidR="00A63A1A">
        <w:rPr>
          <w:rFonts w:asciiTheme="majorBidi" w:hAnsiTheme="majorBidi" w:cs="B Zar" w:hint="cs"/>
          <w:b/>
          <w:bCs/>
          <w:sz w:val="26"/>
          <w:szCs w:val="26"/>
          <w:rtl/>
          <w:lang w:bidi="fa-IR"/>
        </w:rPr>
        <w:softHyphen/>
      </w:r>
      <w:r w:rsidR="00EB44AD" w:rsidRPr="004A108E">
        <w:rPr>
          <w:rFonts w:asciiTheme="majorBidi" w:hAnsiTheme="majorBidi" w:cs="B Zar"/>
          <w:b/>
          <w:bCs/>
          <w:sz w:val="26"/>
          <w:szCs w:val="26"/>
          <w:rtl/>
          <w:lang w:bidi="fa-IR"/>
        </w:rPr>
        <w:t>گیری</w:t>
      </w:r>
    </w:p>
    <w:p w:rsidR="001E41E2" w:rsidRPr="00A63A1A" w:rsidRDefault="001E41E2" w:rsidP="00D80344">
      <w:pPr>
        <w:bidi/>
        <w:spacing w:after="0" w:line="20" w:lineRule="atLeast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A63A1A">
        <w:rPr>
          <w:rFonts w:asciiTheme="majorBidi" w:hAnsiTheme="majorBidi" w:cs="B Zar"/>
          <w:szCs w:val="26"/>
          <w:rtl/>
          <w:lang w:bidi="fa-IR"/>
        </w:rPr>
        <w:t>همزمان با افزایش تقاضا برای</w:t>
      </w:r>
      <w:r w:rsidR="00CA4FFB"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محصولات، تولیدکنندگان به دنبال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کانال‌ها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توزیعی برای عرضه محصولات خود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باشند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. داشتن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قوی وکارآمد که محصول را درکوتاه</w:t>
      </w:r>
      <w:r w:rsidR="00A63A1A">
        <w:rPr>
          <w:rFonts w:asciiTheme="majorBidi" w:hAnsiTheme="majorBidi" w:cs="B Zar" w:hint="cs"/>
          <w:szCs w:val="26"/>
          <w:rtl/>
          <w:lang w:bidi="fa-IR"/>
        </w:rPr>
        <w:softHyphen/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ترین زمان ممکن </w:t>
      </w:r>
      <w:r w:rsidR="00357F85" w:rsidRPr="00A63A1A">
        <w:rPr>
          <w:rFonts w:asciiTheme="majorBidi" w:hAnsiTheme="majorBidi" w:cs="B Zar"/>
          <w:szCs w:val="26"/>
          <w:rtl/>
          <w:lang w:bidi="fa-IR"/>
        </w:rPr>
        <w:t>به‏دست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مناسب</w:t>
      </w:r>
      <w:r w:rsidR="00A63A1A">
        <w:rPr>
          <w:rFonts w:asciiTheme="majorBidi" w:hAnsiTheme="majorBidi" w:cs="B Zar" w:hint="cs"/>
          <w:szCs w:val="26"/>
          <w:rtl/>
          <w:lang w:bidi="fa-IR"/>
        </w:rPr>
        <w:softHyphen/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تر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مشتریان برسانند یک مزیت رقابتی برای تولیدکنندگان در بازار رقابتی حاضر تلقی</w:t>
      </w:r>
      <w:r w:rsidR="00CA4FFB"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شود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. از طرف دیگر نقش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به عنوان حلقه ارتباط میان مشتری و تولیدکننده بسیارحائز اهمیت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. </w:t>
      </w:r>
      <w:r w:rsidR="005F5520" w:rsidRPr="00A63A1A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="00A63A1A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با دریافت نظرات مشتریان و تغییرات رفتارهای آنان و انتقال آن به تولیدکنندگان موجب ارتقا</w:t>
      </w:r>
      <w:r w:rsidR="00D80344">
        <w:rPr>
          <w:rFonts w:asciiTheme="majorBidi" w:hAnsiTheme="majorBidi" w:cs="B Zar" w:hint="cs"/>
          <w:szCs w:val="26"/>
          <w:rtl/>
          <w:lang w:bidi="fa-IR"/>
        </w:rPr>
        <w:t>ی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رقابت</w:t>
      </w:r>
      <w:r w:rsidR="00A63A1A">
        <w:rPr>
          <w:rFonts w:asciiTheme="majorBidi" w:hAnsiTheme="majorBidi" w:cs="B Zar" w:hint="cs"/>
          <w:szCs w:val="26"/>
          <w:rtl/>
          <w:lang w:bidi="fa-IR"/>
        </w:rPr>
        <w:softHyphen/>
      </w:r>
      <w:r w:rsidRPr="00A63A1A">
        <w:rPr>
          <w:rFonts w:asciiTheme="majorBidi" w:hAnsiTheme="majorBidi" w:cs="B Zar"/>
          <w:szCs w:val="26"/>
          <w:rtl/>
          <w:lang w:bidi="fa-IR"/>
        </w:rPr>
        <w:t>پذيري</w:t>
      </w:r>
      <w:r w:rsidRPr="00A63A1A">
        <w:rPr>
          <w:rFonts w:asciiTheme="majorBidi" w:hAnsiTheme="majorBidi" w:cs="B Zar"/>
          <w:szCs w:val="26"/>
          <w:lang w:bidi="fa-IR"/>
        </w:rPr>
        <w:t xml:space="preserve"> </w:t>
      </w:r>
      <w:r w:rsidRPr="00A63A1A">
        <w:rPr>
          <w:rFonts w:asciiTheme="majorBidi" w:hAnsiTheme="majorBidi" w:cs="B Zar"/>
          <w:szCs w:val="26"/>
          <w:rtl/>
          <w:lang w:bidi="fa-IR"/>
        </w:rPr>
        <w:t>آن</w:t>
      </w:r>
      <w:r w:rsidR="00A63A1A">
        <w:rPr>
          <w:rFonts w:asciiTheme="majorBidi" w:hAnsiTheme="majorBidi" w:cs="B Zar" w:hint="cs"/>
          <w:szCs w:val="26"/>
          <w:rtl/>
          <w:lang w:bidi="fa-IR"/>
        </w:rPr>
        <w:softHyphen/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ها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شوند</w:t>
      </w:r>
      <w:r w:rsidR="00D80344">
        <w:rPr>
          <w:rFonts w:asciiTheme="majorBidi" w:hAnsiTheme="majorBidi" w:cs="B Zar" w:hint="cs"/>
          <w:szCs w:val="26"/>
          <w:rtl/>
          <w:lang w:bidi="fa-IR"/>
        </w:rPr>
        <w:t>؛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به همین دلیل داشتن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کارا و</w:t>
      </w:r>
      <w:r w:rsidR="00A63A1A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357F85" w:rsidRPr="00A63A1A">
        <w:rPr>
          <w:rFonts w:asciiTheme="majorBidi" w:hAnsiTheme="majorBidi" w:cs="B Zar"/>
          <w:szCs w:val="26"/>
          <w:rtl/>
          <w:lang w:bidi="fa-IR"/>
        </w:rPr>
        <w:t>اندازه‏گیری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کارایی آن</w:t>
      </w:r>
      <w:r w:rsidR="00A63A1A">
        <w:rPr>
          <w:rFonts w:asciiTheme="majorBidi" w:hAnsiTheme="majorBidi" w:cs="B Zar" w:hint="cs"/>
          <w:szCs w:val="26"/>
          <w:rtl/>
          <w:lang w:bidi="fa-IR"/>
        </w:rPr>
        <w:softHyphen/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ها با روشی علمی بسیار ضروری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Pr="00A63A1A">
        <w:rPr>
          <w:rFonts w:asciiTheme="majorBidi" w:hAnsiTheme="majorBidi" w:cs="B Zar"/>
          <w:szCs w:val="26"/>
          <w:rtl/>
          <w:lang w:bidi="fa-IR"/>
        </w:rPr>
        <w:t>.</w:t>
      </w:r>
      <w:r w:rsidR="00A63A1A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D80344">
        <w:rPr>
          <w:rFonts w:asciiTheme="majorBidi" w:hAnsiTheme="majorBidi" w:cs="B Zar" w:hint="cs"/>
          <w:szCs w:val="26"/>
          <w:rtl/>
          <w:lang w:bidi="fa-IR"/>
        </w:rPr>
        <w:t>بنابراین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هدف اولیه این مقاله ارزیابی عملکرد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در زنجيره تأمين با استفاده از تحلیل پوششی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داده‌ها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بود</w:t>
      </w:r>
      <w:r w:rsidR="00010BAB" w:rsidRPr="00A63A1A">
        <w:rPr>
          <w:rFonts w:asciiTheme="majorBidi" w:hAnsiTheme="majorBidi" w:cs="B Zar"/>
          <w:szCs w:val="26"/>
          <w:rtl/>
          <w:lang w:bidi="fa-IR"/>
        </w:rPr>
        <w:t>.</w:t>
      </w:r>
    </w:p>
    <w:p w:rsidR="00AC504F" w:rsidRPr="00A63A1A" w:rsidRDefault="001E41E2" w:rsidP="00D80344">
      <w:pPr>
        <w:bidi/>
        <w:spacing w:after="0" w:line="20" w:lineRule="atLeast"/>
        <w:ind w:firstLine="425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A63A1A">
        <w:rPr>
          <w:rFonts w:asciiTheme="majorBidi" w:hAnsiTheme="majorBidi" w:cs="B Zar"/>
          <w:szCs w:val="26"/>
          <w:rtl/>
          <w:lang w:bidi="fa-IR"/>
        </w:rPr>
        <w:t>به این منظور پس از</w:t>
      </w:r>
      <w:r w:rsidR="00A63A1A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مشخص کردن معیارهای موثر در ارزیابی عملکرد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،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مهم‌تر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معیارها توسط افراد خبره و متخصصان دراین زمینه تعیین گردید. سپس دریک مطالعه کاربردی</w:t>
      </w:r>
      <w:r w:rsidR="000B1DD7" w:rsidRPr="00A63A1A">
        <w:rPr>
          <w:rFonts w:asciiTheme="majorBidi" w:hAnsiTheme="majorBidi" w:cs="B Zar"/>
          <w:szCs w:val="26"/>
          <w:rtl/>
          <w:lang w:bidi="fa-IR"/>
        </w:rPr>
        <w:t xml:space="preserve"> در صنعت خودرو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با استفاده از روش تحلیل پوششی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داده‌ها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 امتیازات کارآیی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 تعیین شدند.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 بر اساس نتایج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حاصل از جدول 1، 38 % از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 شرکت کارا و62</w:t>
      </w:r>
      <w:r w:rsidR="00CA4FFB"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% </w:t>
      </w:r>
      <w:r w:rsidR="00A52FF7" w:rsidRPr="00A63A1A">
        <w:rPr>
          <w:rFonts w:asciiTheme="majorBidi" w:hAnsiTheme="majorBidi" w:cs="B Zar"/>
          <w:szCs w:val="26"/>
          <w:rtl/>
          <w:lang w:bidi="fa-IR"/>
        </w:rPr>
        <w:t xml:space="preserve">از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 شرکت ناکارا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باشند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 که</w:t>
      </w:r>
      <w:r w:rsidR="00A63A1A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 برای مدیریت شرکت </w:t>
      </w:r>
      <w:r w:rsidR="00726CD9" w:rsidRPr="00A63A1A">
        <w:rPr>
          <w:rFonts w:asciiTheme="majorBidi" w:hAnsiTheme="majorBidi" w:cs="B Zar"/>
          <w:szCs w:val="26"/>
          <w:rtl/>
          <w:lang w:bidi="fa-IR"/>
        </w:rPr>
        <w:t>نکته مهم و قابل توجهی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726CD9" w:rsidRPr="00A63A1A">
        <w:rPr>
          <w:rFonts w:asciiTheme="majorBidi" w:hAnsiTheme="majorBidi" w:cs="B Zar"/>
          <w:szCs w:val="26"/>
          <w:rtl/>
          <w:lang w:bidi="fa-IR"/>
        </w:rPr>
        <w:t>بود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 و</w:t>
      </w:r>
      <w:r w:rsidR="00F41560" w:rsidRPr="00A63A1A">
        <w:rPr>
          <w:rFonts w:asciiTheme="majorBidi" w:hAnsiTheme="majorBidi" w:cs="B Zar"/>
          <w:szCs w:val="26"/>
          <w:rtl/>
          <w:lang w:bidi="fa-IR"/>
        </w:rPr>
        <w:t xml:space="preserve"> این </w:t>
      </w:r>
      <w:r w:rsidR="004B3AF2" w:rsidRPr="00A63A1A">
        <w:rPr>
          <w:rFonts w:asciiTheme="majorBidi" w:hAnsiTheme="majorBidi" w:cs="B Zar"/>
          <w:szCs w:val="26"/>
          <w:rtl/>
          <w:lang w:bidi="fa-IR"/>
        </w:rPr>
        <w:t>مساله</w:t>
      </w:r>
      <w:r w:rsidR="00726CD9"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با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ست</w:t>
      </w:r>
      <w:r w:rsidR="00F41560"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جهت </w:t>
      </w:r>
      <w:r w:rsidR="005F5520" w:rsidRPr="00A63A1A">
        <w:rPr>
          <w:rFonts w:asciiTheme="majorBidi" w:hAnsiTheme="majorBidi" w:cs="B Zar"/>
          <w:szCs w:val="26"/>
          <w:rtl/>
          <w:lang w:bidi="fa-IR"/>
        </w:rPr>
        <w:t>تصمیم‏گیری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ها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="00F41560" w:rsidRPr="00A63A1A">
        <w:rPr>
          <w:rFonts w:asciiTheme="majorBidi" w:hAnsiTheme="majorBidi" w:cs="B Zar"/>
          <w:szCs w:val="26"/>
          <w:rtl/>
          <w:lang w:bidi="fa-IR"/>
        </w:rPr>
        <w:t xml:space="preserve"> آینده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F41560" w:rsidRPr="00A63A1A">
        <w:rPr>
          <w:rFonts w:asciiTheme="majorBidi" w:hAnsiTheme="majorBidi" w:cs="B Zar"/>
          <w:szCs w:val="26"/>
          <w:rtl/>
          <w:lang w:bidi="fa-IR"/>
        </w:rPr>
        <w:t xml:space="preserve">شرکت </w:t>
      </w:r>
      <w:r w:rsidR="00726CD9" w:rsidRPr="00A63A1A">
        <w:rPr>
          <w:rFonts w:asciiTheme="majorBidi" w:hAnsiTheme="majorBidi" w:cs="B Zar"/>
          <w:szCs w:val="26"/>
          <w:rtl/>
          <w:lang w:bidi="fa-IR"/>
        </w:rPr>
        <w:t>مد نظر</w:t>
      </w:r>
      <w:r w:rsidR="00F41560" w:rsidRPr="00A63A1A">
        <w:rPr>
          <w:rFonts w:asciiTheme="majorBidi" w:hAnsiTheme="majorBidi" w:cs="B Zar"/>
          <w:szCs w:val="26"/>
          <w:rtl/>
          <w:lang w:bidi="fa-IR"/>
        </w:rPr>
        <w:t xml:space="preserve"> قرارگیرد</w:t>
      </w:r>
      <w:r w:rsidR="00726CD9" w:rsidRPr="00A63A1A">
        <w:rPr>
          <w:rFonts w:asciiTheme="majorBidi" w:hAnsiTheme="majorBidi" w:cs="B Zar"/>
          <w:szCs w:val="26"/>
          <w:rtl/>
          <w:lang w:bidi="fa-IR"/>
        </w:rPr>
        <w:t>.</w:t>
      </w:r>
      <w:r w:rsidR="00820A32"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726CD9" w:rsidRPr="00A63A1A">
        <w:rPr>
          <w:rFonts w:asciiTheme="majorBidi" w:hAnsiTheme="majorBidi" w:cs="B Zar"/>
          <w:szCs w:val="26"/>
          <w:rtl/>
          <w:lang w:bidi="fa-IR"/>
        </w:rPr>
        <w:t>همچنین میزان</w:t>
      </w:r>
      <w:r w:rsidR="008A7ED4"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1E3E9C">
        <w:rPr>
          <w:rFonts w:asciiTheme="majorBidi" w:hAnsiTheme="majorBidi" w:cs="B Zar"/>
          <w:szCs w:val="26"/>
          <w:rtl/>
          <w:lang w:bidi="fa-IR"/>
        </w:rPr>
        <w:t xml:space="preserve">محصول تخصیصی به هر </w:t>
      </w:r>
      <w:r w:rsidR="005F5520" w:rsidRPr="00A63A1A">
        <w:rPr>
          <w:rFonts w:asciiTheme="majorBidi" w:hAnsiTheme="majorBidi" w:cs="B Zar"/>
          <w:szCs w:val="26"/>
          <w:rtl/>
          <w:lang w:bidi="fa-IR"/>
        </w:rPr>
        <w:t>توزیع‏کننده</w:t>
      </w:r>
      <w:r w:rsidR="00726CD9" w:rsidRPr="00A63A1A">
        <w:rPr>
          <w:rFonts w:asciiTheme="majorBidi" w:hAnsiTheme="majorBidi" w:cs="B Zar"/>
          <w:szCs w:val="26"/>
          <w:rtl/>
          <w:lang w:bidi="fa-IR"/>
        </w:rPr>
        <w:t xml:space="preserve"> با توجه به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آرمان‌ها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="00726CD9" w:rsidRPr="00A63A1A">
        <w:rPr>
          <w:rFonts w:asciiTheme="majorBidi" w:hAnsiTheme="majorBidi" w:cs="B Zar"/>
          <w:szCs w:val="26"/>
          <w:rtl/>
          <w:lang w:bidi="fa-IR"/>
        </w:rPr>
        <w:t xml:space="preserve"> مدنظر شرکت و بر مبنای یک مدل ریاضی مشخص گردید که این مقادیر در جدول 2 نشان داده شده است. </w:t>
      </w:r>
      <w:r w:rsidRPr="00A63A1A">
        <w:rPr>
          <w:rFonts w:asciiTheme="majorBidi" w:hAnsiTheme="majorBidi" w:cs="B Zar"/>
          <w:szCs w:val="26"/>
          <w:rtl/>
          <w:lang w:bidi="fa-IR"/>
        </w:rPr>
        <w:t>نکته متمای</w:t>
      </w:r>
      <w:r w:rsidR="00A63A1A">
        <w:rPr>
          <w:rFonts w:asciiTheme="majorBidi" w:hAnsiTheme="majorBidi" w:cs="B Zar" w:hint="cs"/>
          <w:szCs w:val="26"/>
          <w:rtl/>
          <w:lang w:bidi="fa-IR"/>
        </w:rPr>
        <w:t>ز</w:t>
      </w:r>
      <w:r w:rsidRPr="00A63A1A">
        <w:rPr>
          <w:rFonts w:asciiTheme="majorBidi" w:hAnsiTheme="majorBidi" w:cs="B Zar"/>
          <w:szCs w:val="26"/>
          <w:rtl/>
          <w:lang w:bidi="fa-IR"/>
        </w:rPr>
        <w:t>کننده این پژوهش از مطالعات مشابه در این</w:t>
      </w:r>
      <w:r w:rsidR="000B1DD7" w:rsidRPr="00A63A1A">
        <w:rPr>
          <w:rFonts w:asciiTheme="majorBidi" w:hAnsiTheme="majorBidi" w:cs="B Zar"/>
          <w:szCs w:val="26"/>
          <w:rtl/>
          <w:lang w:bidi="fa-IR"/>
        </w:rPr>
        <w:t xml:space="preserve"> ا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ست که تخصیص محصولات به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تنها بر اساس کارآیی صورت</w:t>
      </w:r>
      <w:r w:rsidR="00A63A1A">
        <w:rPr>
          <w:rFonts w:asciiTheme="majorBidi" w:hAnsiTheme="majorBidi" w:cs="B Zar" w:hint="cs"/>
          <w:szCs w:val="26"/>
          <w:rtl/>
          <w:lang w:bidi="fa-IR"/>
        </w:rPr>
        <w:t xml:space="preserve"> 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نم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گ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رد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و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س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است‌ها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شرکت در زمینه </w:t>
      </w:r>
      <w:r w:rsidR="005F5520" w:rsidRPr="00A63A1A">
        <w:rPr>
          <w:rFonts w:asciiTheme="majorBidi" w:hAnsiTheme="majorBidi" w:cs="B Zar"/>
          <w:szCs w:val="26"/>
          <w:rtl/>
          <w:lang w:bidi="fa-IR"/>
        </w:rPr>
        <w:t>مسایل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مالی، فنی و بازار و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محدود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ت‌ها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توزیع‏کنندگان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نیز در نظر گرفته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lastRenderedPageBreak/>
        <w:t>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شود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.کاربرد </w:t>
      </w:r>
      <w:r w:rsidR="000B1DD7" w:rsidRPr="00A63A1A">
        <w:rPr>
          <w:rFonts w:asciiTheme="majorBidi" w:hAnsiTheme="majorBidi" w:cs="B Zar"/>
          <w:szCs w:val="26"/>
          <w:rtl/>
          <w:lang w:bidi="fa-IR"/>
        </w:rPr>
        <w:t xml:space="preserve">نتایج 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این پژوهش تنها محدود به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مح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ط‌ها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صنعتی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نم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باشد</w:t>
      </w:r>
      <w:r w:rsidR="00D80344">
        <w:rPr>
          <w:rFonts w:asciiTheme="majorBidi" w:hAnsiTheme="majorBidi" w:cs="B Zar" w:hint="cs"/>
          <w:szCs w:val="26"/>
          <w:rtl/>
          <w:lang w:bidi="fa-IR"/>
        </w:rPr>
        <w:t>؛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بلکه در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بخش‌ها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خدماتی نیز </w:t>
      </w:r>
      <w:r w:rsidR="004A108E" w:rsidRPr="00A63A1A">
        <w:rPr>
          <w:rFonts w:asciiTheme="majorBidi" w:hAnsiTheme="majorBidi" w:cs="B Zar"/>
          <w:szCs w:val="26"/>
          <w:rtl/>
          <w:lang w:bidi="fa-IR"/>
        </w:rPr>
        <w:t>م</w:t>
      </w:r>
      <w:r w:rsidR="004A108E" w:rsidRPr="00A63A1A">
        <w:rPr>
          <w:rFonts w:asciiTheme="majorBidi" w:hAnsiTheme="majorBidi" w:cs="B Zar" w:hint="cs"/>
          <w:szCs w:val="26"/>
          <w:rtl/>
          <w:lang w:bidi="fa-IR"/>
        </w:rPr>
        <w:t>ی‌</w:t>
      </w:r>
      <w:r w:rsidR="004A108E" w:rsidRPr="00A63A1A">
        <w:rPr>
          <w:rFonts w:asciiTheme="majorBidi" w:hAnsiTheme="majorBidi" w:cs="B Zar" w:hint="eastAsia"/>
          <w:szCs w:val="26"/>
          <w:rtl/>
          <w:lang w:bidi="fa-IR"/>
        </w:rPr>
        <w:t>تواند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مورد استفاده قرار گیرد.</w:t>
      </w:r>
      <w:r w:rsidRPr="00A63A1A">
        <w:rPr>
          <w:rFonts w:asciiTheme="majorBidi" w:hAnsiTheme="majorBidi" w:cs="B Zar"/>
          <w:szCs w:val="26"/>
          <w:lang w:bidi="fa-IR"/>
        </w:rPr>
        <w:t xml:space="preserve"> </w:t>
      </w:r>
      <w:r w:rsidRPr="00A63A1A">
        <w:rPr>
          <w:rFonts w:asciiTheme="majorBidi" w:hAnsiTheme="majorBidi" w:cs="B Zar"/>
          <w:szCs w:val="26"/>
          <w:rtl/>
          <w:lang w:bidi="fa-IR"/>
        </w:rPr>
        <w:t xml:space="preserve"> </w:t>
      </w:r>
    </w:p>
    <w:p w:rsidR="00D80344" w:rsidRDefault="00D80344" w:rsidP="004A108E">
      <w:pPr>
        <w:bidi/>
        <w:spacing w:after="0" w:line="20" w:lineRule="atLeast"/>
        <w:jc w:val="both"/>
        <w:rPr>
          <w:rFonts w:asciiTheme="majorBidi" w:hAnsiTheme="majorBidi" w:cs="B Zar"/>
          <w:b/>
          <w:bCs/>
          <w:sz w:val="26"/>
          <w:szCs w:val="26"/>
          <w:rtl/>
          <w:lang w:bidi="fa-IR"/>
        </w:rPr>
      </w:pPr>
    </w:p>
    <w:p w:rsidR="00B35A25" w:rsidRDefault="00D64E7A" w:rsidP="00D80344">
      <w:pPr>
        <w:bidi/>
        <w:spacing w:after="0" w:line="20" w:lineRule="atLeast"/>
        <w:jc w:val="both"/>
        <w:rPr>
          <w:rFonts w:asciiTheme="majorBidi" w:hAnsiTheme="majorBidi" w:cs="B Zar"/>
          <w:b/>
          <w:bCs/>
          <w:sz w:val="26"/>
          <w:szCs w:val="26"/>
          <w:rtl/>
          <w:lang w:bidi="fa-IR"/>
        </w:rPr>
      </w:pPr>
      <w:r w:rsidRPr="004A108E">
        <w:rPr>
          <w:rFonts w:asciiTheme="majorBidi" w:hAnsiTheme="majorBidi" w:cs="B Zar"/>
          <w:b/>
          <w:bCs/>
          <w:sz w:val="26"/>
          <w:szCs w:val="26"/>
          <w:rtl/>
          <w:lang w:bidi="fa-IR"/>
        </w:rPr>
        <w:t>منابع</w:t>
      </w:r>
    </w:p>
    <w:p w:rsidR="00A63A1A" w:rsidRDefault="00A63A1A" w:rsidP="00A63A1A">
      <w:pPr>
        <w:tabs>
          <w:tab w:val="left" w:pos="425"/>
        </w:tabs>
        <w:bidi/>
        <w:spacing w:after="0" w:line="20" w:lineRule="atLeast"/>
        <w:ind w:left="425" w:hanging="425"/>
        <w:jc w:val="lowKashida"/>
        <w:rPr>
          <w:rFonts w:asciiTheme="majorBidi" w:hAnsiTheme="majorBidi" w:cs="B Zar"/>
          <w:rtl/>
          <w:lang w:bidi="fa-IR"/>
        </w:rPr>
      </w:pPr>
      <w:r w:rsidRPr="004A108E">
        <w:rPr>
          <w:rFonts w:asciiTheme="majorBidi" w:hAnsiTheme="majorBidi" w:cs="B Zar"/>
          <w:rtl/>
          <w:lang w:bidi="fa-IR"/>
        </w:rPr>
        <w:t>[1]</w:t>
      </w:r>
      <w:r w:rsidRPr="004A108E">
        <w:rPr>
          <w:rFonts w:asciiTheme="majorBidi" w:hAnsiTheme="majorBidi" w:cs="B Zar"/>
          <w:rtl/>
        </w:rPr>
        <w:t xml:space="preserve"> </w:t>
      </w:r>
      <w:r>
        <w:rPr>
          <w:rFonts w:asciiTheme="majorBidi" w:hAnsiTheme="majorBidi" w:cs="B Zar" w:hint="cs"/>
          <w:rtl/>
        </w:rPr>
        <w:tab/>
      </w:r>
      <w:r w:rsidRPr="004A108E">
        <w:rPr>
          <w:rFonts w:asciiTheme="majorBidi" w:hAnsiTheme="majorBidi" w:cs="B Zar"/>
          <w:rtl/>
          <w:lang w:bidi="fa-IR"/>
        </w:rPr>
        <w:t>تیموری، ا.</w:t>
      </w:r>
      <w:r>
        <w:rPr>
          <w:rFonts w:asciiTheme="majorBidi" w:hAnsiTheme="majorBidi" w:cs="B Zar" w:hint="cs"/>
          <w:rtl/>
          <w:lang w:bidi="fa-IR"/>
        </w:rPr>
        <w:t>،</w:t>
      </w:r>
      <w:r w:rsidRPr="004A108E">
        <w:rPr>
          <w:rFonts w:asciiTheme="majorBidi" w:hAnsiTheme="majorBidi" w:cs="B Zar"/>
          <w:rtl/>
          <w:lang w:bidi="fa-IR"/>
        </w:rPr>
        <w:t xml:space="preserve"> ریاضی فر، آ.،</w:t>
      </w:r>
      <w:r>
        <w:rPr>
          <w:rFonts w:asciiTheme="majorBidi" w:hAnsiTheme="majorBidi" w:cs="B Zar" w:hint="cs"/>
          <w:rtl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(1388). سیستم</w:t>
      </w:r>
      <w:r>
        <w:rPr>
          <w:rFonts w:asciiTheme="majorBidi" w:hAnsiTheme="majorBidi" w:cs="B Zar" w:hint="cs"/>
          <w:rtl/>
          <w:lang w:bidi="fa-IR"/>
        </w:rPr>
        <w:softHyphen/>
      </w:r>
      <w:r w:rsidRPr="004A108E">
        <w:rPr>
          <w:rFonts w:asciiTheme="majorBidi" w:hAnsiTheme="majorBidi" w:cs="B Zar"/>
          <w:rtl/>
          <w:lang w:bidi="fa-IR"/>
        </w:rPr>
        <w:t>های شناسایی و ردیابی خودکار در مدیریت زنجیره تامین، تهران، انتشارات دانشگاه علم و</w:t>
      </w:r>
      <w:r>
        <w:rPr>
          <w:rFonts w:asciiTheme="majorBidi" w:hAnsiTheme="majorBidi" w:cs="B Zar" w:hint="cs"/>
          <w:rtl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صنعت.</w:t>
      </w:r>
    </w:p>
    <w:p w:rsidR="00A63A1A" w:rsidRPr="004A108E" w:rsidRDefault="00A63A1A" w:rsidP="00A63A1A">
      <w:pPr>
        <w:tabs>
          <w:tab w:val="left" w:pos="425"/>
        </w:tabs>
        <w:autoSpaceDE w:val="0"/>
        <w:autoSpaceDN w:val="0"/>
        <w:bidi/>
        <w:adjustRightInd w:val="0"/>
        <w:spacing w:after="0" w:line="20" w:lineRule="atLeast"/>
        <w:ind w:left="425" w:hanging="425"/>
        <w:jc w:val="lowKashida"/>
        <w:rPr>
          <w:rFonts w:asciiTheme="majorBidi" w:eastAsia="Times New Roman" w:hAnsiTheme="majorBidi" w:cs="B Zar"/>
          <w:rtl/>
          <w:lang w:bidi="fa-IR"/>
        </w:rPr>
      </w:pPr>
      <w:r w:rsidRPr="004A108E">
        <w:rPr>
          <w:rFonts w:asciiTheme="majorBidi" w:hAnsiTheme="majorBidi" w:cs="B Zar"/>
          <w:rtl/>
          <w:lang w:bidi="fa-IR"/>
        </w:rPr>
        <w:t>[7]</w:t>
      </w:r>
      <w:r w:rsidRPr="004A108E">
        <w:rPr>
          <w:rFonts w:asciiTheme="majorBidi" w:hAnsiTheme="majorBidi" w:cs="B Zar"/>
          <w:sz w:val="18"/>
          <w:szCs w:val="18"/>
          <w:rtl/>
        </w:rPr>
        <w:t xml:space="preserve">  </w:t>
      </w:r>
      <w:r>
        <w:rPr>
          <w:rFonts w:asciiTheme="majorBidi" w:hAnsiTheme="majorBidi" w:cs="B Zar" w:hint="cs"/>
          <w:sz w:val="18"/>
          <w:szCs w:val="18"/>
          <w:rtl/>
        </w:rPr>
        <w:tab/>
      </w:r>
      <w:r w:rsidRPr="004A108E">
        <w:rPr>
          <w:rFonts w:asciiTheme="majorBidi" w:hAnsiTheme="majorBidi" w:cs="B Zar"/>
          <w:rtl/>
          <w:lang w:bidi="fa-IR"/>
        </w:rPr>
        <w:t>مهرگان،م.</w:t>
      </w:r>
      <w:r>
        <w:rPr>
          <w:rFonts w:asciiTheme="majorBidi" w:hAnsiTheme="majorBidi" w:cs="B Zar" w:hint="cs"/>
          <w:rtl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ر.، (۱۳۸۶). مدل</w:t>
      </w:r>
      <w:r>
        <w:rPr>
          <w:rFonts w:asciiTheme="majorBidi" w:hAnsiTheme="majorBidi" w:cs="B Zar" w:hint="cs"/>
          <w:rtl/>
          <w:lang w:bidi="fa-IR"/>
        </w:rPr>
        <w:softHyphen/>
      </w:r>
      <w:r w:rsidRPr="004A108E">
        <w:rPr>
          <w:rFonts w:asciiTheme="majorBidi" w:hAnsiTheme="majorBidi" w:cs="B Zar"/>
          <w:rtl/>
          <w:lang w:bidi="fa-IR"/>
        </w:rPr>
        <w:t xml:space="preserve">هاي تصميم‌گيري با چندين هدف، تهران، انتشارات دانشگاه تهران، دانشکده مديريت. </w:t>
      </w:r>
      <w:r w:rsidRPr="004A108E">
        <w:rPr>
          <w:rFonts w:asciiTheme="majorBidi" w:hAnsiTheme="majorBidi" w:cs="B Zar"/>
          <w:cs/>
          <w:lang w:bidi="fa-IR"/>
        </w:rPr>
        <w:t>‎</w:t>
      </w:r>
    </w:p>
    <w:p w:rsidR="006D03AF" w:rsidRPr="004A108E" w:rsidRDefault="006D03AF" w:rsidP="00A63A1A">
      <w:pPr>
        <w:tabs>
          <w:tab w:val="left" w:pos="425"/>
        </w:tabs>
        <w:autoSpaceDE w:val="0"/>
        <w:autoSpaceDN w:val="0"/>
        <w:bidi/>
        <w:adjustRightInd w:val="0"/>
        <w:spacing w:after="0" w:line="20" w:lineRule="atLeast"/>
        <w:ind w:left="425" w:hanging="425"/>
        <w:jc w:val="lowKashida"/>
        <w:rPr>
          <w:rFonts w:asciiTheme="majorBidi" w:hAnsiTheme="majorBidi" w:cs="B Zar"/>
          <w:lang w:bidi="fa-IR"/>
        </w:rPr>
      </w:pPr>
      <w:r w:rsidRPr="004A108E">
        <w:rPr>
          <w:rFonts w:asciiTheme="majorBidi" w:hAnsiTheme="majorBidi" w:cs="B Zar"/>
          <w:rtl/>
          <w:lang w:bidi="fa-IR"/>
        </w:rPr>
        <w:t>[</w:t>
      </w:r>
      <w:r w:rsidR="00A85582" w:rsidRPr="004A108E">
        <w:rPr>
          <w:rFonts w:asciiTheme="majorBidi" w:hAnsiTheme="majorBidi" w:cs="B Zar"/>
          <w:rtl/>
          <w:lang w:bidi="fa-IR"/>
        </w:rPr>
        <w:t>13</w:t>
      </w:r>
      <w:r w:rsidRPr="004A108E">
        <w:rPr>
          <w:rFonts w:asciiTheme="majorBidi" w:hAnsiTheme="majorBidi" w:cs="B Zar"/>
          <w:rtl/>
          <w:lang w:bidi="fa-IR"/>
        </w:rPr>
        <w:t>]</w:t>
      </w:r>
      <w:r w:rsidRPr="004A108E">
        <w:rPr>
          <w:rFonts w:asciiTheme="majorBidi" w:hAnsiTheme="majorBidi" w:cs="B Zar"/>
          <w:rtl/>
        </w:rPr>
        <w:t xml:space="preserve"> </w:t>
      </w:r>
      <w:r w:rsidR="00A63A1A">
        <w:rPr>
          <w:rFonts w:asciiTheme="majorBidi" w:hAnsiTheme="majorBidi" w:cs="B Zar" w:hint="cs"/>
          <w:rtl/>
        </w:rPr>
        <w:tab/>
      </w:r>
      <w:r w:rsidRPr="004A108E">
        <w:rPr>
          <w:rFonts w:asciiTheme="majorBidi" w:hAnsiTheme="majorBidi" w:cs="B Zar"/>
          <w:rtl/>
          <w:lang w:bidi="fa-IR"/>
        </w:rPr>
        <w:t>افشاركاظمي، م</w:t>
      </w:r>
      <w:r w:rsidR="00A63A1A">
        <w:rPr>
          <w:rFonts w:asciiTheme="majorBidi" w:hAnsiTheme="majorBidi" w:cs="B Zar"/>
          <w:rtl/>
          <w:lang w:bidi="fa-IR"/>
        </w:rPr>
        <w:t>.</w:t>
      </w:r>
      <w:r w:rsidR="00A63A1A">
        <w:rPr>
          <w:rFonts w:asciiTheme="majorBidi" w:hAnsiTheme="majorBidi" w:cs="B Zar" w:hint="cs"/>
          <w:rtl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ع.،</w:t>
      </w:r>
      <w:r w:rsidRPr="004A108E">
        <w:rPr>
          <w:rFonts w:asciiTheme="majorBidi" w:hAnsiTheme="majorBidi" w:cs="B Zar"/>
          <w:rtl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خليلي عراقي،</w:t>
      </w:r>
      <w:r w:rsidR="00A63A1A">
        <w:rPr>
          <w:rFonts w:asciiTheme="majorBidi" w:hAnsiTheme="majorBidi" w:cs="B Zar" w:hint="cs"/>
          <w:rtl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م.،</w:t>
      </w:r>
      <w:r w:rsidRPr="004A108E">
        <w:rPr>
          <w:rFonts w:asciiTheme="majorBidi" w:hAnsiTheme="majorBidi" w:cs="B Zar"/>
          <w:rtl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سادات كيايي، ا.، (1391)</w:t>
      </w:r>
      <w:r w:rsidR="00341AFB" w:rsidRPr="004A108E">
        <w:rPr>
          <w:rFonts w:asciiTheme="majorBidi" w:hAnsiTheme="majorBidi" w:cs="B Zar"/>
          <w:rtl/>
          <w:lang w:bidi="fa-IR"/>
        </w:rPr>
        <w:t>.</w:t>
      </w:r>
      <w:r w:rsidRPr="004A108E">
        <w:rPr>
          <w:rFonts w:asciiTheme="majorBidi" w:hAnsiTheme="majorBidi" w:cs="B Zar"/>
          <w:rtl/>
          <w:lang w:bidi="fa-IR"/>
        </w:rPr>
        <w:t xml:space="preserve"> انتخاب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سبد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سهام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در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بورس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اوراق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بهادار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تهران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با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تلفيق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روش تحليل</w:t>
      </w:r>
      <w:r w:rsidRPr="004A108E">
        <w:rPr>
          <w:rFonts w:asciiTheme="majorBidi" w:hAnsiTheme="majorBidi" w:cs="B Zar"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پوششي</w:t>
      </w:r>
      <w:r w:rsidRPr="004A108E">
        <w:rPr>
          <w:rFonts w:asciiTheme="majorBidi" w:hAnsiTheme="majorBidi" w:cs="B Zar"/>
          <w:lang w:bidi="fa-IR"/>
        </w:rPr>
        <w:t xml:space="preserve"> </w:t>
      </w:r>
      <w:r w:rsidR="004A108E">
        <w:rPr>
          <w:rFonts w:asciiTheme="majorBidi" w:hAnsiTheme="majorBidi" w:cs="B Zar"/>
          <w:rtl/>
          <w:lang w:bidi="fa-IR"/>
        </w:rPr>
        <w:t>داده‌ها</w:t>
      </w:r>
      <w:r w:rsidRPr="004A108E">
        <w:rPr>
          <w:rFonts w:asciiTheme="majorBidi" w:hAnsiTheme="majorBidi" w:cs="B Zar"/>
          <w:rtl/>
          <w:lang w:bidi="fa-IR"/>
        </w:rPr>
        <w:t xml:space="preserve"> </w:t>
      </w:r>
      <w:r w:rsidRPr="004A108E">
        <w:rPr>
          <w:rFonts w:asciiTheme="majorBidi" w:hAnsiTheme="majorBidi" w:cs="B Zar"/>
          <w:lang w:bidi="fa-IR"/>
        </w:rPr>
        <w:t>(</w:t>
      </w:r>
      <w:r w:rsidRPr="00A63A1A">
        <w:rPr>
          <w:rFonts w:asciiTheme="majorBidi" w:hAnsiTheme="majorBidi" w:cs="B Zar"/>
          <w:sz w:val="20"/>
          <w:szCs w:val="20"/>
          <w:lang w:bidi="fa-IR"/>
        </w:rPr>
        <w:t>DEA</w:t>
      </w:r>
      <w:r w:rsidRPr="004A108E">
        <w:rPr>
          <w:rFonts w:asciiTheme="majorBidi" w:hAnsiTheme="majorBidi" w:cs="B Zar"/>
          <w:lang w:bidi="fa-IR"/>
        </w:rPr>
        <w:t>)</w:t>
      </w:r>
      <w:r w:rsidRPr="004A108E">
        <w:rPr>
          <w:rFonts w:asciiTheme="majorBidi" w:hAnsiTheme="majorBidi" w:cs="B Zar"/>
          <w:rtl/>
          <w:lang w:bidi="fa-IR"/>
        </w:rPr>
        <w:t xml:space="preserve"> و </w:t>
      </w:r>
      <w:r w:rsidR="005F5520">
        <w:rPr>
          <w:rFonts w:asciiTheme="majorBidi" w:hAnsiTheme="majorBidi" w:cs="B Zar"/>
          <w:rtl/>
          <w:lang w:bidi="fa-IR"/>
        </w:rPr>
        <w:t>برنامه‏ريزي</w:t>
      </w:r>
      <w:r w:rsidRPr="004A108E">
        <w:rPr>
          <w:rFonts w:asciiTheme="majorBidi" w:hAnsiTheme="majorBidi" w:cs="B Zar"/>
          <w:rtl/>
          <w:lang w:bidi="fa-IR"/>
        </w:rPr>
        <w:t xml:space="preserve"> آرماني(</w:t>
      </w:r>
      <w:r w:rsidRPr="00A63A1A">
        <w:rPr>
          <w:rFonts w:asciiTheme="majorBidi" w:hAnsiTheme="majorBidi" w:cs="B Zar"/>
          <w:sz w:val="20"/>
          <w:szCs w:val="20"/>
          <w:lang w:bidi="fa-IR"/>
        </w:rPr>
        <w:t>GP</w:t>
      </w:r>
      <w:r w:rsidRPr="004A108E">
        <w:rPr>
          <w:rFonts w:asciiTheme="majorBidi" w:hAnsiTheme="majorBidi" w:cs="B Zar"/>
          <w:rtl/>
          <w:lang w:bidi="fa-IR"/>
        </w:rPr>
        <w:t>). فصلنامه علمي پژوهشي</w:t>
      </w:r>
      <w:r w:rsidRPr="004A108E">
        <w:rPr>
          <w:rFonts w:asciiTheme="majorBidi" w:hAnsiTheme="majorBidi" w:cs="B Zar"/>
          <w:rtl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دانش مالي تحليل اوراق بهادار،</w:t>
      </w:r>
      <w:r w:rsidRPr="004A108E">
        <w:rPr>
          <w:rFonts w:asciiTheme="majorBidi" w:hAnsiTheme="majorBidi" w:cs="B Zar"/>
          <w:rtl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شماره سيزدهم</w:t>
      </w:r>
      <w:r w:rsidR="00930A37" w:rsidRPr="004A108E">
        <w:rPr>
          <w:rFonts w:asciiTheme="majorBidi" w:hAnsiTheme="majorBidi" w:cs="B Zar"/>
          <w:rtl/>
          <w:lang w:bidi="fa-IR"/>
        </w:rPr>
        <w:t>.</w:t>
      </w:r>
    </w:p>
    <w:p w:rsidR="006D03AF" w:rsidRDefault="006D03AF" w:rsidP="00A63A1A">
      <w:pPr>
        <w:tabs>
          <w:tab w:val="left" w:pos="425"/>
        </w:tabs>
        <w:autoSpaceDE w:val="0"/>
        <w:autoSpaceDN w:val="0"/>
        <w:bidi/>
        <w:adjustRightInd w:val="0"/>
        <w:spacing w:after="0" w:line="20" w:lineRule="atLeast"/>
        <w:ind w:left="425" w:hanging="425"/>
        <w:jc w:val="lowKashida"/>
        <w:rPr>
          <w:rFonts w:asciiTheme="majorBidi" w:eastAsia="Times New Roman" w:hAnsiTheme="majorBidi" w:cs="B Zar"/>
          <w:rtl/>
          <w:lang w:bidi="fa-IR"/>
        </w:rPr>
      </w:pPr>
      <w:r w:rsidRPr="004A108E">
        <w:rPr>
          <w:rFonts w:asciiTheme="majorBidi" w:eastAsia="Times New Roman" w:hAnsiTheme="majorBidi" w:cs="B Zar"/>
          <w:rtl/>
          <w:lang w:bidi="fa-IR"/>
        </w:rPr>
        <w:t>[1</w:t>
      </w:r>
      <w:r w:rsidR="00A85582" w:rsidRPr="004A108E">
        <w:rPr>
          <w:rFonts w:asciiTheme="majorBidi" w:eastAsia="Times New Roman" w:hAnsiTheme="majorBidi" w:cs="B Zar"/>
          <w:rtl/>
          <w:lang w:bidi="fa-IR"/>
        </w:rPr>
        <w:t>4</w:t>
      </w:r>
      <w:r w:rsidRPr="004A108E">
        <w:rPr>
          <w:rFonts w:asciiTheme="majorBidi" w:eastAsia="Times New Roman" w:hAnsiTheme="majorBidi" w:cs="B Zar"/>
          <w:rtl/>
          <w:lang w:bidi="fa-IR"/>
        </w:rPr>
        <w:t>]</w:t>
      </w:r>
      <w:r w:rsidRPr="004A108E">
        <w:rPr>
          <w:rFonts w:asciiTheme="majorBidi" w:hAnsiTheme="majorBidi" w:cs="B Zar"/>
          <w:rtl/>
        </w:rPr>
        <w:t xml:space="preserve"> </w:t>
      </w:r>
      <w:r w:rsidR="00A63A1A">
        <w:rPr>
          <w:rFonts w:asciiTheme="majorBidi" w:hAnsiTheme="majorBidi" w:cs="B Zar" w:hint="cs"/>
          <w:rtl/>
        </w:rPr>
        <w:tab/>
      </w:r>
      <w:r w:rsidRPr="004A108E">
        <w:rPr>
          <w:rFonts w:asciiTheme="majorBidi" w:eastAsia="Times New Roman" w:hAnsiTheme="majorBidi" w:cs="B Zar"/>
          <w:rtl/>
          <w:lang w:bidi="fa-IR"/>
        </w:rPr>
        <w:t>عالم تبريز، ا.،</w:t>
      </w:r>
      <w:r w:rsidRPr="004A108E">
        <w:rPr>
          <w:rFonts w:asciiTheme="majorBidi" w:hAnsiTheme="majorBidi" w:cs="B Zar"/>
          <w:rtl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سعيدي، ح.،</w:t>
      </w:r>
      <w:r w:rsidRPr="004A108E">
        <w:rPr>
          <w:rFonts w:asciiTheme="majorBidi" w:hAnsiTheme="majorBidi" w:cs="B Zar"/>
          <w:rtl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ديلمي معزي، ص.،</w:t>
      </w:r>
      <w:r w:rsidR="00A63A1A">
        <w:rPr>
          <w:rFonts w:asciiTheme="majorBidi" w:eastAsia="Times New Roman" w:hAnsiTheme="majorBidi" w:cs="B Zar" w:hint="cs"/>
          <w:rtl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(1390)</w:t>
      </w:r>
      <w:r w:rsidR="00341AFB" w:rsidRPr="004A108E">
        <w:rPr>
          <w:rFonts w:asciiTheme="majorBidi" w:eastAsia="Times New Roman" w:hAnsiTheme="majorBidi" w:cs="B Zar"/>
          <w:rtl/>
          <w:lang w:bidi="fa-IR"/>
        </w:rPr>
        <w:t>.</w:t>
      </w:r>
      <w:r w:rsidRPr="004A108E">
        <w:rPr>
          <w:rFonts w:asciiTheme="majorBidi" w:eastAsia="Times New Roman" w:hAnsiTheme="majorBidi" w:cs="B Zar"/>
          <w:rtl/>
          <w:lang w:bidi="fa-IR"/>
        </w:rPr>
        <w:t xml:space="preserve"> </w:t>
      </w:r>
      <w:r w:rsidR="004A108E">
        <w:rPr>
          <w:rFonts w:asciiTheme="majorBidi" w:eastAsia="Times New Roman" w:hAnsiTheme="majorBidi" w:cs="B Zar"/>
          <w:rtl/>
          <w:lang w:bidi="fa-IR"/>
        </w:rPr>
        <w:t>به‌کارگ</w:t>
      </w:r>
      <w:r w:rsidR="004A108E">
        <w:rPr>
          <w:rFonts w:asciiTheme="majorBidi" w:eastAsia="Times New Roman" w:hAnsiTheme="majorBidi" w:cs="B Zar" w:hint="cs"/>
          <w:rtl/>
          <w:lang w:bidi="fa-IR"/>
        </w:rPr>
        <w:t>ی</w:t>
      </w:r>
      <w:r w:rsidR="004A108E">
        <w:rPr>
          <w:rFonts w:asciiTheme="majorBidi" w:eastAsia="Times New Roman" w:hAnsiTheme="majorBidi" w:cs="B Zar" w:hint="eastAsia"/>
          <w:rtl/>
          <w:lang w:bidi="fa-IR"/>
        </w:rPr>
        <w:t>ر</w:t>
      </w:r>
      <w:r w:rsidR="004A108E">
        <w:rPr>
          <w:rFonts w:asciiTheme="majorBidi" w:eastAsia="Times New Roman" w:hAnsiTheme="majorBidi" w:cs="B Zar" w:hint="cs"/>
          <w:rtl/>
          <w:lang w:bidi="fa-IR"/>
        </w:rPr>
        <w:t>ی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رويكرد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تلفيقي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تحليل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پوششي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="004A108E">
        <w:rPr>
          <w:rFonts w:asciiTheme="majorBidi" w:eastAsia="Times New Roman" w:hAnsiTheme="majorBidi" w:cs="B Zar"/>
          <w:rtl/>
          <w:lang w:bidi="fa-IR"/>
        </w:rPr>
        <w:t>داده‌ها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و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="006C22BC">
        <w:rPr>
          <w:rFonts w:asciiTheme="majorBidi" w:eastAsia="Times New Roman" w:hAnsiTheme="majorBidi" w:cs="B Zar"/>
          <w:rtl/>
          <w:lang w:bidi="fa-IR"/>
        </w:rPr>
        <w:t>فرآیند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تحليل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سلسله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مراتبي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براي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ارزيابي كارايي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="004A108E">
        <w:rPr>
          <w:rFonts w:asciiTheme="majorBidi" w:eastAsia="Times New Roman" w:hAnsiTheme="majorBidi" w:cs="B Zar"/>
          <w:rtl/>
          <w:lang w:bidi="fa-IR"/>
        </w:rPr>
        <w:t>دانشکده‌ها</w:t>
      </w:r>
      <w:r w:rsidR="004A108E">
        <w:rPr>
          <w:rFonts w:asciiTheme="majorBidi" w:eastAsia="Times New Roman" w:hAnsiTheme="majorBidi" w:cs="B Zar" w:hint="cs"/>
          <w:rtl/>
          <w:lang w:bidi="fa-IR"/>
        </w:rPr>
        <w:t>ی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دانشگاه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شهيد</w:t>
      </w:r>
      <w:r w:rsidRPr="004A108E">
        <w:rPr>
          <w:rFonts w:asciiTheme="majorBidi" w:eastAsia="Times New Roman" w:hAnsiTheme="majorBidi" w:cs="B Zar"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بهشتي.</w:t>
      </w:r>
      <w:r w:rsidRPr="004A108E">
        <w:rPr>
          <w:rFonts w:asciiTheme="majorBidi" w:hAnsiTheme="majorBidi" w:cs="B Zar"/>
          <w:rtl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 xml:space="preserve">مجله </w:t>
      </w:r>
      <w:r w:rsidR="004A108E">
        <w:rPr>
          <w:rFonts w:asciiTheme="majorBidi" w:eastAsia="Times New Roman" w:hAnsiTheme="majorBidi" w:cs="B Zar"/>
          <w:rtl/>
          <w:lang w:bidi="fa-IR"/>
        </w:rPr>
        <w:t>پژوهش‌ها</w:t>
      </w:r>
      <w:r w:rsidR="004A108E">
        <w:rPr>
          <w:rFonts w:asciiTheme="majorBidi" w:eastAsia="Times New Roman" w:hAnsiTheme="majorBidi" w:cs="B Zar" w:hint="cs"/>
          <w:rtl/>
          <w:lang w:bidi="fa-IR"/>
        </w:rPr>
        <w:t>ی</w:t>
      </w:r>
      <w:r w:rsidRPr="004A108E">
        <w:rPr>
          <w:rFonts w:asciiTheme="majorBidi" w:eastAsia="Times New Roman" w:hAnsiTheme="majorBidi" w:cs="B Zar"/>
          <w:rtl/>
          <w:lang w:bidi="fa-IR"/>
        </w:rPr>
        <w:t xml:space="preserve"> مديريت، شماره</w:t>
      </w:r>
      <w:r w:rsidR="00A63A1A">
        <w:rPr>
          <w:rFonts w:asciiTheme="majorBidi" w:eastAsia="Times New Roman" w:hAnsiTheme="majorBidi" w:cs="B Zar" w:hint="cs"/>
          <w:rtl/>
          <w:lang w:bidi="fa-IR"/>
        </w:rPr>
        <w:t xml:space="preserve"> </w:t>
      </w:r>
      <w:r w:rsidRPr="004A108E">
        <w:rPr>
          <w:rFonts w:asciiTheme="majorBidi" w:eastAsia="Times New Roman" w:hAnsiTheme="majorBidi" w:cs="B Zar"/>
          <w:rtl/>
          <w:lang w:bidi="fa-IR"/>
        </w:rPr>
        <w:t>89</w:t>
      </w:r>
      <w:r w:rsidR="00341AFB" w:rsidRPr="004A108E">
        <w:rPr>
          <w:rFonts w:asciiTheme="majorBidi" w:eastAsia="Times New Roman" w:hAnsiTheme="majorBidi" w:cs="B Zar"/>
          <w:rtl/>
          <w:lang w:bidi="fa-IR"/>
        </w:rPr>
        <w:t xml:space="preserve"> .</w:t>
      </w:r>
    </w:p>
    <w:p w:rsidR="00A63A1A" w:rsidRPr="004A108E" w:rsidRDefault="00A63A1A" w:rsidP="00A63A1A">
      <w:pPr>
        <w:tabs>
          <w:tab w:val="left" w:pos="425"/>
        </w:tabs>
        <w:autoSpaceDE w:val="0"/>
        <w:autoSpaceDN w:val="0"/>
        <w:bidi/>
        <w:adjustRightInd w:val="0"/>
        <w:spacing w:after="0" w:line="20" w:lineRule="atLeast"/>
        <w:ind w:left="425" w:hanging="425"/>
        <w:jc w:val="lowKashida"/>
        <w:rPr>
          <w:rFonts w:asciiTheme="majorBidi" w:eastAsia="Times New Roman" w:hAnsiTheme="majorBidi" w:cs="B Zar"/>
          <w:lang w:bidi="fa-IR"/>
        </w:rPr>
      </w:pPr>
      <w:r w:rsidRPr="004A108E">
        <w:rPr>
          <w:rFonts w:asciiTheme="majorBidi" w:hAnsiTheme="majorBidi" w:cs="B Zar"/>
          <w:rtl/>
          <w:lang w:bidi="fa-IR"/>
        </w:rPr>
        <w:t>[15]</w:t>
      </w:r>
      <w:r w:rsidRPr="004A108E">
        <w:rPr>
          <w:rFonts w:asciiTheme="majorBidi" w:hAnsiTheme="majorBidi" w:cs="B Zar"/>
          <w:rtl/>
        </w:rPr>
        <w:t xml:space="preserve"> </w:t>
      </w:r>
      <w:r>
        <w:rPr>
          <w:rFonts w:asciiTheme="majorBidi" w:hAnsiTheme="majorBidi" w:cs="B Zar" w:hint="cs"/>
          <w:rtl/>
        </w:rPr>
        <w:tab/>
      </w:r>
      <w:r w:rsidRPr="004A108E">
        <w:rPr>
          <w:rFonts w:asciiTheme="majorBidi" w:hAnsiTheme="majorBidi" w:cs="B Zar"/>
          <w:rtl/>
          <w:lang w:bidi="fa-IR"/>
        </w:rPr>
        <w:t>صالحی، م.، سعیدی مهرآباد،</w:t>
      </w:r>
      <w:r>
        <w:rPr>
          <w:rFonts w:asciiTheme="majorBidi" w:hAnsiTheme="majorBidi" w:cs="B Zar" w:hint="cs"/>
          <w:rtl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 xml:space="preserve">م.، سیدحسینی، س. م.، (1388). ارایه یک مدل برای ارزیابی مدیریت </w:t>
      </w:r>
      <w:r>
        <w:rPr>
          <w:rFonts w:asciiTheme="majorBidi" w:hAnsiTheme="majorBidi" w:cs="B Zar"/>
          <w:rtl/>
          <w:lang w:bidi="fa-IR"/>
        </w:rPr>
        <w:t>پروژه‌ها</w:t>
      </w:r>
      <w:r>
        <w:rPr>
          <w:rFonts w:asciiTheme="majorBidi" w:hAnsiTheme="majorBidi" w:cs="B Zar" w:hint="cs"/>
          <w:rtl/>
          <w:lang w:bidi="fa-IR"/>
        </w:rPr>
        <w:t>ی</w:t>
      </w:r>
      <w:r w:rsidRPr="004A108E">
        <w:rPr>
          <w:rFonts w:asciiTheme="majorBidi" w:hAnsiTheme="majorBidi" w:cs="B Zar"/>
          <w:rtl/>
          <w:lang w:bidi="fa-IR"/>
        </w:rPr>
        <w:t xml:space="preserve"> ساخت قطعات خودرو وبررسی نتایج حاصل از به کارگیری آن. نشریه بین المللی مهندسی صنایع ومدیریت تولید، شماره</w:t>
      </w:r>
      <w:r>
        <w:rPr>
          <w:rFonts w:asciiTheme="majorBidi" w:hAnsiTheme="majorBidi" w:cs="B Zar" w:hint="cs"/>
          <w:rtl/>
          <w:lang w:bidi="fa-IR"/>
        </w:rPr>
        <w:t xml:space="preserve"> </w:t>
      </w:r>
      <w:r w:rsidRPr="004A108E">
        <w:rPr>
          <w:rFonts w:asciiTheme="majorBidi" w:hAnsiTheme="majorBidi" w:cs="B Zar"/>
          <w:rtl/>
          <w:lang w:bidi="fa-IR"/>
        </w:rPr>
        <w:t>2، جلد20.</w:t>
      </w:r>
    </w:p>
    <w:p w:rsidR="0073113E" w:rsidRPr="004A108E" w:rsidRDefault="0073113E" w:rsidP="00A63A1A">
      <w:p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4A108E">
        <w:rPr>
          <w:rFonts w:asciiTheme="majorBidi" w:hAnsiTheme="majorBidi" w:cs="B Zar"/>
          <w:sz w:val="20"/>
          <w:szCs w:val="20"/>
        </w:rPr>
        <w:t xml:space="preserve">[2] </w:t>
      </w:r>
      <w:r w:rsidR="00A63A1A">
        <w:rPr>
          <w:rFonts w:asciiTheme="majorBidi" w:hAnsiTheme="majorBidi" w:cs="B Zar"/>
          <w:sz w:val="20"/>
          <w:szCs w:val="20"/>
        </w:rPr>
        <w:tab/>
      </w:r>
      <w:r w:rsidRPr="004A108E">
        <w:rPr>
          <w:rFonts w:asciiTheme="majorBidi" w:hAnsiTheme="majorBidi" w:cs="B Zar"/>
          <w:sz w:val="20"/>
          <w:szCs w:val="20"/>
        </w:rPr>
        <w:t>Ketchen</w:t>
      </w:r>
      <w:r w:rsidR="00F43F2F" w:rsidRPr="004A108E">
        <w:rPr>
          <w:rFonts w:asciiTheme="majorBidi" w:hAnsiTheme="majorBidi" w:cs="B Zar"/>
          <w:sz w:val="20"/>
          <w:szCs w:val="20"/>
        </w:rPr>
        <w:t>,</w:t>
      </w:r>
      <w:r w:rsidR="00A63A1A">
        <w:rPr>
          <w:rFonts w:asciiTheme="majorBidi" w:hAnsiTheme="majorBidi" w:cs="B Zar"/>
          <w:sz w:val="20"/>
          <w:szCs w:val="20"/>
        </w:rPr>
        <w:t xml:space="preserve"> </w:t>
      </w:r>
      <w:r w:rsidRPr="004A108E">
        <w:rPr>
          <w:rFonts w:asciiTheme="majorBidi" w:hAnsiTheme="majorBidi" w:cs="B Zar"/>
          <w:sz w:val="20"/>
          <w:szCs w:val="20"/>
        </w:rPr>
        <w:t>D.</w:t>
      </w:r>
      <w:r w:rsidR="00A63A1A">
        <w:rPr>
          <w:rFonts w:asciiTheme="majorBidi" w:hAnsiTheme="majorBidi" w:cs="B Zar"/>
          <w:sz w:val="20"/>
          <w:szCs w:val="20"/>
        </w:rPr>
        <w:t xml:space="preserve"> </w:t>
      </w:r>
      <w:r w:rsidRPr="004A108E">
        <w:rPr>
          <w:rFonts w:asciiTheme="majorBidi" w:hAnsiTheme="majorBidi" w:cs="B Zar"/>
          <w:sz w:val="20"/>
          <w:szCs w:val="20"/>
        </w:rPr>
        <w:t>J</w:t>
      </w:r>
      <w:r w:rsidR="00F43F2F" w:rsidRPr="004A108E">
        <w:rPr>
          <w:rFonts w:asciiTheme="majorBidi" w:hAnsiTheme="majorBidi" w:cs="B Zar"/>
          <w:sz w:val="20"/>
          <w:szCs w:val="20"/>
        </w:rPr>
        <w:t>.</w:t>
      </w:r>
      <w:r w:rsidRPr="004A108E">
        <w:rPr>
          <w:rFonts w:asciiTheme="majorBidi" w:hAnsiTheme="majorBidi" w:cs="B Zar"/>
          <w:sz w:val="20"/>
          <w:szCs w:val="20"/>
        </w:rPr>
        <w:t>, Hult</w:t>
      </w:r>
      <w:r w:rsidR="00F43F2F" w:rsidRPr="004A108E">
        <w:rPr>
          <w:rFonts w:asciiTheme="majorBidi" w:hAnsiTheme="majorBidi" w:cs="B Zar"/>
          <w:sz w:val="20"/>
          <w:szCs w:val="20"/>
        </w:rPr>
        <w:t>,</w:t>
      </w:r>
      <w:r w:rsidR="00A63A1A">
        <w:rPr>
          <w:rFonts w:asciiTheme="majorBidi" w:hAnsiTheme="majorBidi" w:cs="B Zar"/>
          <w:sz w:val="20"/>
          <w:szCs w:val="20"/>
        </w:rPr>
        <w:t xml:space="preserve"> </w:t>
      </w:r>
      <w:r w:rsidRPr="004A108E">
        <w:rPr>
          <w:rFonts w:asciiTheme="majorBidi" w:hAnsiTheme="majorBidi" w:cs="B Zar"/>
          <w:sz w:val="20"/>
          <w:szCs w:val="20"/>
        </w:rPr>
        <w:t>G.</w:t>
      </w:r>
      <w:r w:rsidR="00A63A1A">
        <w:rPr>
          <w:rFonts w:asciiTheme="majorBidi" w:hAnsiTheme="majorBidi" w:cs="B Zar"/>
          <w:sz w:val="20"/>
          <w:szCs w:val="20"/>
        </w:rPr>
        <w:t xml:space="preserve"> </w:t>
      </w:r>
      <w:r w:rsidRPr="004A108E">
        <w:rPr>
          <w:rFonts w:asciiTheme="majorBidi" w:hAnsiTheme="majorBidi" w:cs="B Zar"/>
          <w:sz w:val="20"/>
          <w:szCs w:val="20"/>
        </w:rPr>
        <w:t>T.</w:t>
      </w:r>
      <w:r w:rsidR="00A63A1A">
        <w:rPr>
          <w:rFonts w:asciiTheme="majorBidi" w:hAnsiTheme="majorBidi" w:cs="B Zar"/>
          <w:sz w:val="20"/>
          <w:szCs w:val="20"/>
        </w:rPr>
        <w:t xml:space="preserve"> </w:t>
      </w:r>
      <w:r w:rsidRPr="004A108E">
        <w:rPr>
          <w:rFonts w:asciiTheme="majorBidi" w:hAnsiTheme="majorBidi" w:cs="B Zar"/>
          <w:sz w:val="20"/>
          <w:szCs w:val="20"/>
        </w:rPr>
        <w:t>M</w:t>
      </w:r>
      <w:r w:rsidR="00375301" w:rsidRPr="004A108E">
        <w:rPr>
          <w:rFonts w:asciiTheme="majorBidi" w:hAnsiTheme="majorBidi" w:cs="B Zar"/>
          <w:sz w:val="20"/>
          <w:szCs w:val="20"/>
        </w:rPr>
        <w:t>.</w:t>
      </w:r>
      <w:r w:rsidR="00A63A1A">
        <w:rPr>
          <w:rFonts w:asciiTheme="majorBidi" w:hAnsiTheme="majorBidi" w:cs="B Zar"/>
          <w:sz w:val="20"/>
          <w:szCs w:val="20"/>
        </w:rPr>
        <w:t xml:space="preserve">, </w:t>
      </w:r>
      <w:r w:rsidRPr="004A108E">
        <w:rPr>
          <w:rFonts w:asciiTheme="majorBidi" w:hAnsiTheme="majorBidi" w:cs="B Zar"/>
          <w:sz w:val="20"/>
          <w:szCs w:val="20"/>
        </w:rPr>
        <w:t xml:space="preserve">(2007). Bridging organization theory and supply chain management: The case of best value supply chains. Journal </w:t>
      </w:r>
      <w:proofErr w:type="gramStart"/>
      <w:r w:rsidRPr="004A108E">
        <w:rPr>
          <w:rFonts w:asciiTheme="majorBidi" w:hAnsiTheme="majorBidi" w:cs="B Zar"/>
          <w:sz w:val="20"/>
          <w:szCs w:val="20"/>
        </w:rPr>
        <w:t>of  Operations</w:t>
      </w:r>
      <w:proofErr w:type="gramEnd"/>
      <w:r w:rsidRPr="004A108E">
        <w:rPr>
          <w:rFonts w:asciiTheme="majorBidi" w:hAnsiTheme="majorBidi" w:cs="B Zar"/>
          <w:sz w:val="20"/>
          <w:szCs w:val="20"/>
        </w:rPr>
        <w:t xml:space="preserve">  Management</w:t>
      </w:r>
      <w:r w:rsidR="00375301" w:rsidRPr="004A108E">
        <w:rPr>
          <w:rFonts w:asciiTheme="majorBidi" w:hAnsiTheme="majorBidi" w:cs="B Zar"/>
          <w:sz w:val="20"/>
          <w:szCs w:val="20"/>
        </w:rPr>
        <w:t>,</w:t>
      </w:r>
      <w:r w:rsidRPr="004A108E">
        <w:rPr>
          <w:rFonts w:asciiTheme="majorBidi" w:hAnsiTheme="majorBidi" w:cs="B Zar"/>
          <w:sz w:val="20"/>
          <w:szCs w:val="20"/>
        </w:rPr>
        <w:t xml:space="preserve"> 25</w:t>
      </w:r>
      <w:r w:rsidR="008A4DC2" w:rsidRPr="004A108E">
        <w:rPr>
          <w:rFonts w:asciiTheme="majorBidi" w:hAnsiTheme="majorBidi" w:cs="B Zar"/>
          <w:sz w:val="20"/>
          <w:szCs w:val="20"/>
        </w:rPr>
        <w:t>,</w:t>
      </w:r>
      <w:r w:rsidRPr="004A108E">
        <w:rPr>
          <w:rFonts w:asciiTheme="majorBidi" w:hAnsiTheme="majorBidi" w:cs="B Zar"/>
          <w:sz w:val="20"/>
          <w:szCs w:val="20"/>
        </w:rPr>
        <w:t xml:space="preserve"> 573-580.</w:t>
      </w:r>
    </w:p>
    <w:p w:rsidR="008B2E15" w:rsidRPr="004A108E" w:rsidRDefault="000308F3" w:rsidP="00A63A1A">
      <w:p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Theme="majorBidi" w:hAnsiTheme="majorBidi" w:cs="B Zar"/>
          <w:sz w:val="20"/>
          <w:szCs w:val="20"/>
          <w:rtl/>
        </w:rPr>
      </w:pPr>
      <w:r w:rsidRPr="004A108E">
        <w:rPr>
          <w:rFonts w:asciiTheme="majorBidi" w:hAnsiTheme="majorBidi" w:cs="B Zar"/>
          <w:sz w:val="20"/>
          <w:szCs w:val="20"/>
        </w:rPr>
        <w:t>[3]</w:t>
      </w:r>
      <w:r w:rsidR="00A63A1A">
        <w:rPr>
          <w:rFonts w:asciiTheme="majorBidi" w:hAnsiTheme="majorBidi" w:cs="B Zar"/>
          <w:sz w:val="20"/>
          <w:szCs w:val="20"/>
        </w:rPr>
        <w:tab/>
      </w:r>
      <w:r w:rsidR="008B2E15" w:rsidRPr="004A108E">
        <w:rPr>
          <w:rFonts w:asciiTheme="majorBidi" w:eastAsia="Times New Roman" w:hAnsiTheme="majorBidi" w:cs="B Zar"/>
          <w:sz w:val="20"/>
          <w:szCs w:val="20"/>
        </w:rPr>
        <w:t>Azaron,</w:t>
      </w:r>
      <w:r w:rsidR="00A63A1A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8B2E15" w:rsidRPr="004A108E">
        <w:rPr>
          <w:rFonts w:asciiTheme="majorBidi" w:eastAsia="Times New Roman" w:hAnsiTheme="majorBidi" w:cs="B Zar"/>
          <w:sz w:val="20"/>
          <w:szCs w:val="20"/>
        </w:rPr>
        <w:t>A.,</w:t>
      </w:r>
      <w:r w:rsidR="00A63A1A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8B2E15" w:rsidRPr="004A108E">
        <w:rPr>
          <w:rFonts w:asciiTheme="majorBidi" w:eastAsia="Times New Roman" w:hAnsiTheme="majorBidi" w:cs="B Zar"/>
          <w:sz w:val="20"/>
          <w:szCs w:val="20"/>
        </w:rPr>
        <w:t>Brown,</w:t>
      </w:r>
      <w:r w:rsidR="00A63A1A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8B2E15" w:rsidRPr="004A108E">
        <w:rPr>
          <w:rFonts w:asciiTheme="majorBidi" w:eastAsia="Times New Roman" w:hAnsiTheme="majorBidi" w:cs="B Zar"/>
          <w:sz w:val="20"/>
          <w:szCs w:val="20"/>
        </w:rPr>
        <w:t>K. N.,</w:t>
      </w:r>
      <w:r w:rsidR="00A63A1A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8B2E15" w:rsidRPr="004A108E">
        <w:rPr>
          <w:rFonts w:asciiTheme="majorBidi" w:eastAsia="Times New Roman" w:hAnsiTheme="majorBidi" w:cs="B Zar"/>
          <w:sz w:val="20"/>
          <w:szCs w:val="20"/>
        </w:rPr>
        <w:t>Tarim,</w:t>
      </w:r>
      <w:r w:rsidR="00A63A1A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8B2E15" w:rsidRPr="004A108E">
        <w:rPr>
          <w:rFonts w:asciiTheme="majorBidi" w:eastAsia="Times New Roman" w:hAnsiTheme="majorBidi" w:cs="B Zar"/>
          <w:sz w:val="20"/>
          <w:szCs w:val="20"/>
        </w:rPr>
        <w:t>S. A.,</w:t>
      </w:r>
      <w:r w:rsidR="00A63A1A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8B2E15" w:rsidRPr="004A108E">
        <w:rPr>
          <w:rFonts w:asciiTheme="majorBidi" w:eastAsia="Times New Roman" w:hAnsiTheme="majorBidi" w:cs="B Zar"/>
          <w:sz w:val="20"/>
          <w:szCs w:val="20"/>
        </w:rPr>
        <w:t>Modarres,</w:t>
      </w:r>
      <w:r w:rsidR="00A63A1A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8B2E15" w:rsidRPr="004A108E">
        <w:rPr>
          <w:rFonts w:asciiTheme="majorBidi" w:eastAsia="Times New Roman" w:hAnsiTheme="majorBidi" w:cs="B Zar"/>
          <w:sz w:val="20"/>
          <w:szCs w:val="20"/>
        </w:rPr>
        <w:t>M.</w:t>
      </w:r>
      <w:r w:rsidR="00A63A1A">
        <w:rPr>
          <w:rFonts w:asciiTheme="majorBidi" w:eastAsia="Times New Roman" w:hAnsiTheme="majorBidi" w:cs="B Zar"/>
          <w:sz w:val="20"/>
          <w:szCs w:val="20"/>
        </w:rPr>
        <w:t xml:space="preserve">, </w:t>
      </w:r>
      <w:r w:rsidR="008B2E15" w:rsidRPr="004A108E">
        <w:rPr>
          <w:rFonts w:asciiTheme="majorBidi" w:eastAsia="Times New Roman" w:hAnsiTheme="majorBidi" w:cs="B Zar"/>
          <w:sz w:val="20"/>
          <w:szCs w:val="20"/>
        </w:rPr>
        <w:t>(2008).</w:t>
      </w:r>
      <w:r w:rsidR="00A63A1A">
        <w:rPr>
          <w:rFonts w:asciiTheme="majorBidi" w:eastAsia="Times New Roman" w:hAnsiTheme="majorBidi" w:cs="B Zar"/>
          <w:sz w:val="20"/>
          <w:szCs w:val="20"/>
        </w:rPr>
        <w:t xml:space="preserve"> </w:t>
      </w:r>
      <w:proofErr w:type="gramStart"/>
      <w:r w:rsidR="008B2E15" w:rsidRPr="004A108E">
        <w:rPr>
          <w:rFonts w:asciiTheme="majorBidi" w:eastAsia="Times New Roman" w:hAnsiTheme="majorBidi" w:cs="B Zar"/>
          <w:sz w:val="20"/>
          <w:szCs w:val="20"/>
        </w:rPr>
        <w:t>A multi-objective stochastic programming approach for supply chain design considering risk.</w:t>
      </w:r>
      <w:proofErr w:type="gramEnd"/>
      <w:r w:rsidR="008B2E15" w:rsidRPr="004A108E">
        <w:rPr>
          <w:rFonts w:asciiTheme="majorBidi" w:eastAsia="Times New Roman" w:hAnsiTheme="majorBidi" w:cs="B Zar"/>
          <w:sz w:val="20"/>
          <w:szCs w:val="20"/>
        </w:rPr>
        <w:t xml:space="preserve"> International Journal of Production Economics, 116, 129–138.</w:t>
      </w:r>
    </w:p>
    <w:p w:rsidR="000308F3" w:rsidRPr="004A108E" w:rsidRDefault="000308F3" w:rsidP="00A63A1A">
      <w:pPr>
        <w:pStyle w:val="References"/>
        <w:tabs>
          <w:tab w:val="clear" w:pos="360"/>
          <w:tab w:val="left" w:pos="426"/>
        </w:tabs>
        <w:spacing w:line="20" w:lineRule="atLeast"/>
        <w:ind w:left="426" w:hanging="426"/>
        <w:rPr>
          <w:rFonts w:asciiTheme="majorBidi" w:hAnsiTheme="majorBidi" w:cs="B Zar"/>
          <w:sz w:val="20"/>
          <w:rtl/>
        </w:rPr>
      </w:pPr>
      <w:r w:rsidRPr="004A108E">
        <w:rPr>
          <w:rFonts w:asciiTheme="majorBidi" w:hAnsiTheme="majorBidi" w:cs="B Zar"/>
          <w:sz w:val="20"/>
        </w:rPr>
        <w:t>[4]</w:t>
      </w:r>
      <w:r w:rsidR="00A63A1A">
        <w:rPr>
          <w:rFonts w:asciiTheme="majorBidi" w:hAnsiTheme="majorBidi" w:cs="B Zar"/>
          <w:sz w:val="20"/>
        </w:rPr>
        <w:tab/>
      </w:r>
      <w:r w:rsidRPr="004A108E">
        <w:rPr>
          <w:rFonts w:asciiTheme="majorBidi" w:hAnsiTheme="majorBidi" w:cs="B Zar"/>
          <w:sz w:val="20"/>
        </w:rPr>
        <w:t>Kuei</w:t>
      </w:r>
      <w:r w:rsidR="00F241F9" w:rsidRPr="004A108E">
        <w:rPr>
          <w:rFonts w:asciiTheme="majorBidi" w:hAnsiTheme="majorBidi" w:cs="B Zar"/>
          <w:sz w:val="20"/>
        </w:rPr>
        <w:t>,</w:t>
      </w:r>
      <w:r w:rsidR="007B6B06">
        <w:rPr>
          <w:rFonts w:asciiTheme="majorBidi" w:hAnsiTheme="majorBidi" w:cs="B Zar"/>
          <w:sz w:val="20"/>
        </w:rPr>
        <w:t xml:space="preserve"> </w:t>
      </w:r>
      <w:r w:rsidRPr="004A108E">
        <w:rPr>
          <w:rFonts w:asciiTheme="majorBidi" w:hAnsiTheme="majorBidi" w:cs="B Zar"/>
          <w:sz w:val="20"/>
        </w:rPr>
        <w:t>C</w:t>
      </w:r>
      <w:r w:rsidR="00F241F9" w:rsidRPr="004A108E">
        <w:rPr>
          <w:rFonts w:asciiTheme="majorBidi" w:hAnsiTheme="majorBidi" w:cs="B Zar"/>
          <w:sz w:val="20"/>
        </w:rPr>
        <w:t>.</w:t>
      </w:r>
      <w:r w:rsidRPr="004A108E">
        <w:rPr>
          <w:rFonts w:asciiTheme="majorBidi" w:hAnsiTheme="majorBidi" w:cs="B Zar"/>
          <w:sz w:val="20"/>
        </w:rPr>
        <w:t>, Madu</w:t>
      </w:r>
      <w:r w:rsidR="00F241F9" w:rsidRPr="004A108E">
        <w:rPr>
          <w:rFonts w:asciiTheme="majorBidi" w:hAnsiTheme="majorBidi" w:cs="B Zar"/>
          <w:sz w:val="20"/>
        </w:rPr>
        <w:t>,</w:t>
      </w:r>
      <w:r w:rsidRPr="004A108E">
        <w:rPr>
          <w:rFonts w:asciiTheme="majorBidi" w:hAnsiTheme="majorBidi" w:cs="B Zar"/>
          <w:sz w:val="20"/>
        </w:rPr>
        <w:t xml:space="preserve"> C.</w:t>
      </w:r>
      <w:r w:rsidR="007B6B06">
        <w:rPr>
          <w:rFonts w:asciiTheme="majorBidi" w:hAnsiTheme="majorBidi" w:cs="B Zar"/>
          <w:sz w:val="20"/>
        </w:rPr>
        <w:t xml:space="preserve"> </w:t>
      </w:r>
      <w:r w:rsidRPr="004A108E">
        <w:rPr>
          <w:rFonts w:asciiTheme="majorBidi" w:hAnsiTheme="majorBidi" w:cs="B Zar"/>
          <w:sz w:val="20"/>
        </w:rPr>
        <w:t>N</w:t>
      </w:r>
      <w:r w:rsidR="00F241F9" w:rsidRPr="004A108E">
        <w:rPr>
          <w:rFonts w:asciiTheme="majorBidi" w:hAnsiTheme="majorBidi" w:cs="B Zar"/>
          <w:sz w:val="20"/>
        </w:rPr>
        <w:t>.</w:t>
      </w:r>
      <w:r w:rsidR="007B6B06">
        <w:rPr>
          <w:rFonts w:asciiTheme="majorBidi" w:hAnsiTheme="majorBidi" w:cs="B Zar"/>
          <w:sz w:val="20"/>
        </w:rPr>
        <w:t>,</w:t>
      </w:r>
      <w:r w:rsidRPr="004A108E">
        <w:rPr>
          <w:rFonts w:asciiTheme="majorBidi" w:hAnsiTheme="majorBidi" w:cs="B Zar"/>
          <w:sz w:val="20"/>
        </w:rPr>
        <w:t xml:space="preserve"> (2001). </w:t>
      </w:r>
      <w:proofErr w:type="gramStart"/>
      <w:r w:rsidRPr="004A108E">
        <w:rPr>
          <w:rFonts w:asciiTheme="majorBidi" w:hAnsiTheme="majorBidi" w:cs="B Zar"/>
          <w:sz w:val="20"/>
        </w:rPr>
        <w:t>Identifying critical success factors for</w:t>
      </w:r>
      <w:r w:rsidR="00E7685C" w:rsidRPr="004A108E">
        <w:rPr>
          <w:rFonts w:asciiTheme="majorBidi" w:hAnsiTheme="majorBidi" w:cs="B Zar"/>
          <w:sz w:val="20"/>
          <w:rtl/>
          <w:lang w:bidi="fa-IR"/>
        </w:rPr>
        <w:t xml:space="preserve"> </w:t>
      </w:r>
      <w:r w:rsidRPr="004A108E">
        <w:rPr>
          <w:rFonts w:asciiTheme="majorBidi" w:hAnsiTheme="majorBidi" w:cs="B Zar"/>
          <w:sz w:val="20"/>
        </w:rPr>
        <w:t>supply chain quality management.</w:t>
      </w:r>
      <w:proofErr w:type="gramEnd"/>
      <w:r w:rsidRPr="004A108E">
        <w:rPr>
          <w:rFonts w:asciiTheme="majorBidi" w:hAnsiTheme="majorBidi" w:cs="B Zar"/>
          <w:sz w:val="20"/>
        </w:rPr>
        <w:t xml:space="preserve"> Asia Pacific Management Review</w:t>
      </w:r>
      <w:r w:rsidR="00F241F9" w:rsidRPr="004A108E">
        <w:rPr>
          <w:rFonts w:asciiTheme="majorBidi" w:hAnsiTheme="majorBidi" w:cs="B Zar"/>
          <w:sz w:val="20"/>
        </w:rPr>
        <w:t>,</w:t>
      </w:r>
      <w:r w:rsidR="007B6B06">
        <w:rPr>
          <w:rFonts w:asciiTheme="majorBidi" w:hAnsiTheme="majorBidi" w:cs="B Zar"/>
          <w:sz w:val="20"/>
        </w:rPr>
        <w:t xml:space="preserve"> </w:t>
      </w:r>
      <w:r w:rsidRPr="004A108E">
        <w:rPr>
          <w:rFonts w:asciiTheme="majorBidi" w:hAnsiTheme="majorBidi" w:cs="B Zar"/>
          <w:sz w:val="20"/>
        </w:rPr>
        <w:t>6(4)</w:t>
      </w:r>
      <w:r w:rsidR="008A4DC2" w:rsidRPr="004A108E">
        <w:rPr>
          <w:rFonts w:asciiTheme="majorBidi" w:hAnsiTheme="majorBidi" w:cs="B Zar"/>
          <w:sz w:val="20"/>
        </w:rPr>
        <w:t>,</w:t>
      </w:r>
      <w:r w:rsidRPr="004A108E">
        <w:rPr>
          <w:rFonts w:asciiTheme="majorBidi" w:hAnsiTheme="majorBidi" w:cs="B Zar"/>
          <w:sz w:val="20"/>
        </w:rPr>
        <w:t xml:space="preserve"> 409-423.</w:t>
      </w:r>
    </w:p>
    <w:p w:rsidR="009A7416" w:rsidRPr="004A108E" w:rsidRDefault="00A63A1A" w:rsidP="00A63A1A">
      <w:pPr>
        <w:tabs>
          <w:tab w:val="left" w:pos="426"/>
        </w:tabs>
        <w:spacing w:after="0" w:line="20" w:lineRule="atLeast"/>
        <w:ind w:left="426" w:hanging="426"/>
        <w:jc w:val="both"/>
        <w:rPr>
          <w:rFonts w:asciiTheme="majorBidi" w:hAnsiTheme="majorBidi" w:cs="B Zar"/>
          <w:sz w:val="20"/>
          <w:szCs w:val="20"/>
          <w:rtl/>
        </w:rPr>
      </w:pPr>
      <w:r>
        <w:rPr>
          <w:rFonts w:asciiTheme="majorBidi" w:hAnsiTheme="majorBidi" w:cs="B Zar"/>
          <w:sz w:val="20"/>
          <w:szCs w:val="20"/>
        </w:rPr>
        <w:t>[5]</w:t>
      </w:r>
      <w:r>
        <w:rPr>
          <w:rFonts w:asciiTheme="majorBidi" w:hAnsiTheme="majorBidi" w:cs="B Zar"/>
          <w:sz w:val="20"/>
          <w:szCs w:val="20"/>
        </w:rPr>
        <w:tab/>
      </w:r>
      <w:r w:rsidR="007B6B06">
        <w:rPr>
          <w:rFonts w:asciiTheme="majorBidi" w:hAnsiTheme="majorBidi" w:cs="B Zar"/>
          <w:sz w:val="20"/>
          <w:szCs w:val="20"/>
        </w:rPr>
        <w:t>Rassafi, A. A.</w:t>
      </w:r>
      <w:r w:rsidR="00F241F9" w:rsidRPr="004A108E">
        <w:rPr>
          <w:rFonts w:asciiTheme="majorBidi" w:hAnsiTheme="majorBidi" w:cs="B Zar"/>
          <w:sz w:val="20"/>
          <w:szCs w:val="20"/>
        </w:rPr>
        <w:t>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9A7416" w:rsidRPr="004A108E">
        <w:rPr>
          <w:rFonts w:asciiTheme="majorBidi" w:hAnsiTheme="majorBidi" w:cs="B Zar"/>
          <w:sz w:val="20"/>
          <w:szCs w:val="20"/>
        </w:rPr>
        <w:t>Vaziri, M</w:t>
      </w:r>
      <w:r w:rsidR="00F241F9" w:rsidRPr="004A108E">
        <w:rPr>
          <w:rFonts w:asciiTheme="majorBidi" w:hAnsiTheme="majorBidi" w:cs="B Zar"/>
          <w:sz w:val="20"/>
          <w:szCs w:val="20"/>
        </w:rPr>
        <w:t>.</w:t>
      </w:r>
      <w:r w:rsidR="007B6B06">
        <w:rPr>
          <w:rFonts w:asciiTheme="majorBidi" w:hAnsiTheme="majorBidi" w:cs="B Zar"/>
          <w:sz w:val="20"/>
          <w:szCs w:val="20"/>
        </w:rPr>
        <w:t xml:space="preserve">, </w:t>
      </w:r>
      <w:r w:rsidR="00F241F9" w:rsidRPr="004A108E">
        <w:rPr>
          <w:rFonts w:asciiTheme="majorBidi" w:hAnsiTheme="majorBidi" w:cs="B Zar"/>
          <w:sz w:val="20"/>
          <w:szCs w:val="20"/>
        </w:rPr>
        <w:t>(</w:t>
      </w:r>
      <w:r w:rsidR="009A7416" w:rsidRPr="004A108E">
        <w:rPr>
          <w:rFonts w:asciiTheme="majorBidi" w:hAnsiTheme="majorBidi" w:cs="B Zar"/>
          <w:sz w:val="20"/>
          <w:szCs w:val="20"/>
        </w:rPr>
        <w:t>2007</w:t>
      </w:r>
      <w:r w:rsidR="00F241F9" w:rsidRPr="004A108E">
        <w:rPr>
          <w:rFonts w:asciiTheme="majorBidi" w:hAnsiTheme="majorBidi" w:cs="B Zar"/>
          <w:sz w:val="20"/>
          <w:szCs w:val="20"/>
        </w:rPr>
        <w:t>)</w:t>
      </w:r>
      <w:r w:rsidR="009A7416" w:rsidRPr="004A108E">
        <w:rPr>
          <w:rFonts w:asciiTheme="majorBidi" w:hAnsiTheme="majorBidi" w:cs="B Zar"/>
          <w:sz w:val="20"/>
          <w:szCs w:val="20"/>
        </w:rPr>
        <w:t>. Assessment of Modal Transportation Sustainability: Application of Data Envelopment and Concordance Analyses. Iranian Journal of Science &amp; Technology, Transaction B, Engineering 31, 179-193.</w:t>
      </w:r>
    </w:p>
    <w:p w:rsidR="00C72B3B" w:rsidRPr="004A108E" w:rsidRDefault="00A63A1A" w:rsidP="00A63A1A">
      <w:p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  <w:r>
        <w:rPr>
          <w:rFonts w:asciiTheme="majorBidi" w:hAnsiTheme="majorBidi" w:cs="B Zar"/>
          <w:sz w:val="20"/>
          <w:szCs w:val="20"/>
        </w:rPr>
        <w:t>[6]</w:t>
      </w:r>
      <w:r>
        <w:rPr>
          <w:rFonts w:asciiTheme="majorBidi" w:hAnsiTheme="majorBidi" w:cs="B Zar"/>
          <w:sz w:val="20"/>
          <w:szCs w:val="20"/>
        </w:rPr>
        <w:tab/>
      </w:r>
      <w:r w:rsidR="009A7416" w:rsidRPr="004A108E">
        <w:rPr>
          <w:rFonts w:asciiTheme="majorBidi" w:hAnsiTheme="majorBidi" w:cs="B Zar"/>
          <w:sz w:val="20"/>
          <w:szCs w:val="20"/>
        </w:rPr>
        <w:t>Zhu, J.</w:t>
      </w:r>
      <w:r w:rsidR="007B6B06">
        <w:rPr>
          <w:rFonts w:asciiTheme="majorBidi" w:hAnsiTheme="majorBidi" w:cs="B Zar"/>
          <w:sz w:val="20"/>
          <w:szCs w:val="20"/>
        </w:rPr>
        <w:t xml:space="preserve">, </w:t>
      </w:r>
      <w:r w:rsidR="00A430C8" w:rsidRPr="004A108E">
        <w:rPr>
          <w:rFonts w:asciiTheme="majorBidi" w:hAnsiTheme="majorBidi" w:cs="B Zar"/>
          <w:sz w:val="20"/>
          <w:szCs w:val="20"/>
        </w:rPr>
        <w:t>(</w:t>
      </w:r>
      <w:r w:rsidR="009A7416" w:rsidRPr="004A108E">
        <w:rPr>
          <w:rFonts w:asciiTheme="majorBidi" w:hAnsiTheme="majorBidi" w:cs="B Zar"/>
          <w:sz w:val="20"/>
          <w:szCs w:val="20"/>
        </w:rPr>
        <w:t>2009</w:t>
      </w:r>
      <w:r w:rsidR="00A430C8" w:rsidRPr="004A108E">
        <w:rPr>
          <w:rFonts w:asciiTheme="majorBidi" w:hAnsiTheme="majorBidi" w:cs="B Zar"/>
          <w:sz w:val="20"/>
          <w:szCs w:val="20"/>
        </w:rPr>
        <w:t>)</w:t>
      </w:r>
      <w:r w:rsidR="0024326A" w:rsidRPr="004A108E">
        <w:rPr>
          <w:rFonts w:asciiTheme="majorBidi" w:hAnsiTheme="majorBidi" w:cs="B Zar"/>
          <w:sz w:val="20"/>
          <w:szCs w:val="20"/>
        </w:rPr>
        <w:t>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proofErr w:type="gramStart"/>
      <w:r w:rsidR="009A7416" w:rsidRPr="004A108E">
        <w:rPr>
          <w:rFonts w:asciiTheme="majorBidi" w:hAnsiTheme="majorBidi" w:cs="B Zar"/>
          <w:sz w:val="20"/>
          <w:szCs w:val="20"/>
        </w:rPr>
        <w:t>Quantitative Models for Performance Evaluation and Benchmarking.</w:t>
      </w:r>
      <w:proofErr w:type="gramEnd"/>
      <w:r w:rsidR="009A7416" w:rsidRPr="004A108E">
        <w:rPr>
          <w:rFonts w:asciiTheme="majorBidi" w:hAnsiTheme="majorBidi" w:cs="B Zar"/>
          <w:sz w:val="20"/>
          <w:szCs w:val="20"/>
        </w:rPr>
        <w:t xml:space="preserve"> </w:t>
      </w:r>
      <w:proofErr w:type="gramStart"/>
      <w:r w:rsidR="009A7416" w:rsidRPr="004A108E">
        <w:rPr>
          <w:rFonts w:asciiTheme="majorBidi" w:hAnsiTheme="majorBidi" w:cs="B Zar"/>
          <w:sz w:val="20"/>
          <w:szCs w:val="20"/>
        </w:rPr>
        <w:t>data</w:t>
      </w:r>
      <w:proofErr w:type="gramEnd"/>
      <w:r w:rsidR="009A7416" w:rsidRPr="004A108E">
        <w:rPr>
          <w:rFonts w:asciiTheme="majorBidi" w:hAnsiTheme="majorBidi" w:cs="B Zar"/>
          <w:sz w:val="20"/>
          <w:szCs w:val="20"/>
        </w:rPr>
        <w:t xml:space="preserve"> envelopment analysis with  Spreadsheets ,2</w:t>
      </w:r>
      <w:r w:rsidR="009A7416" w:rsidRPr="004A108E">
        <w:rPr>
          <w:rFonts w:asciiTheme="majorBidi" w:hAnsiTheme="majorBidi" w:cs="B Zar"/>
          <w:sz w:val="20"/>
          <w:szCs w:val="20"/>
          <w:vertAlign w:val="superscript"/>
        </w:rPr>
        <w:t>nd</w:t>
      </w:r>
      <w:r w:rsidR="009A7416" w:rsidRPr="004A108E">
        <w:rPr>
          <w:rFonts w:asciiTheme="majorBidi" w:hAnsiTheme="majorBidi" w:cs="B Zar"/>
          <w:sz w:val="20"/>
          <w:szCs w:val="20"/>
          <w:rtl/>
        </w:rPr>
        <w:t xml:space="preserve"> </w:t>
      </w:r>
      <w:r w:rsidR="009A7416" w:rsidRPr="004A108E">
        <w:rPr>
          <w:rFonts w:asciiTheme="majorBidi" w:hAnsiTheme="majorBidi" w:cs="B Zar"/>
          <w:sz w:val="20"/>
          <w:szCs w:val="20"/>
        </w:rPr>
        <w:t xml:space="preserve">ed. </w:t>
      </w:r>
      <w:r w:rsidR="00940FFA" w:rsidRPr="004A108E">
        <w:rPr>
          <w:rFonts w:asciiTheme="majorBidi" w:hAnsiTheme="majorBidi" w:cs="B Zar"/>
          <w:sz w:val="20"/>
          <w:szCs w:val="20"/>
        </w:rPr>
        <w:t xml:space="preserve">Boston: </w:t>
      </w:r>
      <w:r w:rsidR="009A7416" w:rsidRPr="004A108E">
        <w:rPr>
          <w:rFonts w:asciiTheme="majorBidi" w:hAnsiTheme="majorBidi" w:cs="B Zar"/>
          <w:sz w:val="20"/>
          <w:szCs w:val="20"/>
        </w:rPr>
        <w:t>springer.</w:t>
      </w:r>
    </w:p>
    <w:p w:rsidR="00C72B3B" w:rsidRPr="004A108E" w:rsidRDefault="00351022" w:rsidP="007B6B06">
      <w:pPr>
        <w:tabs>
          <w:tab w:val="left" w:pos="426"/>
        </w:tabs>
        <w:spacing w:after="0" w:line="20" w:lineRule="atLeast"/>
        <w:ind w:left="426" w:hanging="426"/>
        <w:jc w:val="both"/>
        <w:rPr>
          <w:rFonts w:asciiTheme="majorBidi" w:hAnsiTheme="majorBidi" w:cs="B Zar"/>
          <w:sz w:val="20"/>
          <w:szCs w:val="20"/>
          <w:rtl/>
        </w:rPr>
      </w:pPr>
      <w:r w:rsidRPr="004A108E">
        <w:rPr>
          <w:rFonts w:asciiTheme="majorBidi" w:hAnsiTheme="majorBidi" w:cs="B Zar"/>
          <w:sz w:val="20"/>
          <w:szCs w:val="20"/>
        </w:rPr>
        <w:t>[</w:t>
      </w:r>
      <w:r w:rsidR="009F2BA0" w:rsidRPr="004A108E">
        <w:rPr>
          <w:rFonts w:asciiTheme="majorBidi" w:hAnsiTheme="majorBidi" w:cs="B Zar"/>
          <w:sz w:val="20"/>
          <w:szCs w:val="20"/>
        </w:rPr>
        <w:t>8</w:t>
      </w:r>
      <w:r w:rsidRPr="004A108E">
        <w:rPr>
          <w:rFonts w:asciiTheme="majorBidi" w:hAnsiTheme="majorBidi" w:cs="B Zar"/>
          <w:sz w:val="20"/>
          <w:szCs w:val="20"/>
        </w:rPr>
        <w:t xml:space="preserve">] </w:t>
      </w:r>
      <w:r w:rsidR="00A63A1A">
        <w:rPr>
          <w:rFonts w:asciiTheme="majorBidi" w:hAnsiTheme="majorBidi" w:cs="B Zar"/>
          <w:sz w:val="20"/>
          <w:szCs w:val="20"/>
        </w:rPr>
        <w:tab/>
      </w:r>
      <w:r w:rsidR="00885637" w:rsidRPr="004A108E">
        <w:rPr>
          <w:rFonts w:asciiTheme="majorBidi" w:hAnsiTheme="majorBidi" w:cs="B Zar"/>
          <w:sz w:val="20"/>
          <w:szCs w:val="20"/>
        </w:rPr>
        <w:t>Lim,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885637" w:rsidRPr="004A108E">
        <w:rPr>
          <w:rFonts w:asciiTheme="majorBidi" w:hAnsiTheme="majorBidi" w:cs="B Zar"/>
          <w:sz w:val="20"/>
          <w:szCs w:val="20"/>
        </w:rPr>
        <w:t>S.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885637" w:rsidRPr="004A108E">
        <w:rPr>
          <w:rFonts w:asciiTheme="majorBidi" w:hAnsiTheme="majorBidi" w:cs="B Zar"/>
          <w:sz w:val="20"/>
          <w:szCs w:val="20"/>
        </w:rPr>
        <w:t>J.,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885637" w:rsidRPr="004A108E">
        <w:rPr>
          <w:rFonts w:asciiTheme="majorBidi" w:hAnsiTheme="majorBidi" w:cs="B Zar"/>
          <w:sz w:val="20"/>
          <w:szCs w:val="20"/>
        </w:rPr>
        <w:t>Jeong,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C72B3B" w:rsidRPr="004A108E">
        <w:rPr>
          <w:rFonts w:asciiTheme="majorBidi" w:hAnsiTheme="majorBidi" w:cs="B Zar"/>
          <w:sz w:val="20"/>
          <w:szCs w:val="20"/>
        </w:rPr>
        <w:t>S.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C72B3B" w:rsidRPr="004A108E">
        <w:rPr>
          <w:rFonts w:asciiTheme="majorBidi" w:hAnsiTheme="majorBidi" w:cs="B Zar"/>
          <w:sz w:val="20"/>
          <w:szCs w:val="20"/>
        </w:rPr>
        <w:t>J., Kim, K.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C72B3B" w:rsidRPr="004A108E">
        <w:rPr>
          <w:rFonts w:asciiTheme="majorBidi" w:hAnsiTheme="majorBidi" w:cs="B Zar"/>
          <w:sz w:val="20"/>
          <w:szCs w:val="20"/>
        </w:rPr>
        <w:t>S.</w:t>
      </w:r>
      <w:r w:rsidR="00885637" w:rsidRPr="004A108E">
        <w:rPr>
          <w:rFonts w:asciiTheme="majorBidi" w:hAnsiTheme="majorBidi" w:cs="B Zar"/>
          <w:sz w:val="20"/>
          <w:szCs w:val="20"/>
        </w:rPr>
        <w:t>,</w:t>
      </w:r>
      <w:r w:rsidR="00C72B3B" w:rsidRPr="004A108E">
        <w:rPr>
          <w:rFonts w:asciiTheme="majorBidi" w:hAnsiTheme="majorBidi" w:cs="B Zar"/>
          <w:sz w:val="20"/>
          <w:szCs w:val="20"/>
        </w:rPr>
        <w:t xml:space="preserve"> Park, M.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C72B3B" w:rsidRPr="004A108E">
        <w:rPr>
          <w:rFonts w:asciiTheme="majorBidi" w:hAnsiTheme="majorBidi" w:cs="B Zar"/>
          <w:sz w:val="20"/>
          <w:szCs w:val="20"/>
        </w:rPr>
        <w:t>W.</w:t>
      </w:r>
      <w:r w:rsidR="007B6B06">
        <w:rPr>
          <w:rFonts w:asciiTheme="majorBidi" w:hAnsiTheme="majorBidi" w:cs="B Zar"/>
          <w:sz w:val="20"/>
          <w:szCs w:val="20"/>
        </w:rPr>
        <w:t xml:space="preserve">, </w:t>
      </w:r>
      <w:r w:rsidR="00885637" w:rsidRPr="004A108E">
        <w:rPr>
          <w:rFonts w:asciiTheme="majorBidi" w:hAnsiTheme="majorBidi" w:cs="B Zar"/>
          <w:sz w:val="20"/>
          <w:szCs w:val="20"/>
        </w:rPr>
        <w:t>(</w:t>
      </w:r>
      <w:r w:rsidR="00C72B3B" w:rsidRPr="004A108E">
        <w:rPr>
          <w:rFonts w:asciiTheme="majorBidi" w:hAnsiTheme="majorBidi" w:cs="B Zar"/>
          <w:sz w:val="20"/>
          <w:szCs w:val="20"/>
        </w:rPr>
        <w:t>2006</w:t>
      </w:r>
      <w:r w:rsidR="00885637" w:rsidRPr="004A108E">
        <w:rPr>
          <w:rFonts w:asciiTheme="majorBidi" w:hAnsiTheme="majorBidi" w:cs="B Zar"/>
          <w:sz w:val="20"/>
          <w:szCs w:val="20"/>
        </w:rPr>
        <w:t>).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C72B3B" w:rsidRPr="004A108E">
        <w:rPr>
          <w:rFonts w:asciiTheme="majorBidi" w:hAnsiTheme="majorBidi" w:cs="B Zar"/>
          <w:sz w:val="20"/>
          <w:szCs w:val="20"/>
        </w:rPr>
        <w:t xml:space="preserve">Hybrid approach to distribution planning reflecting </w:t>
      </w:r>
      <w:proofErr w:type="gramStart"/>
      <w:r w:rsidR="00C72B3B" w:rsidRPr="004A108E">
        <w:rPr>
          <w:rFonts w:asciiTheme="majorBidi" w:hAnsiTheme="majorBidi" w:cs="B Zar"/>
          <w:sz w:val="20"/>
          <w:szCs w:val="20"/>
        </w:rPr>
        <w:t xml:space="preserve">a </w:t>
      </w:r>
      <w:r w:rsidR="004828AE" w:rsidRPr="004A108E">
        <w:rPr>
          <w:rFonts w:asciiTheme="majorBidi" w:hAnsiTheme="majorBidi" w:cs="B Zar"/>
          <w:sz w:val="20"/>
          <w:szCs w:val="20"/>
          <w:rtl/>
        </w:rPr>
        <w:t xml:space="preserve"> </w:t>
      </w:r>
      <w:r w:rsidR="00C72B3B" w:rsidRPr="004A108E">
        <w:rPr>
          <w:rFonts w:asciiTheme="majorBidi" w:hAnsiTheme="majorBidi" w:cs="B Zar"/>
          <w:sz w:val="20"/>
          <w:szCs w:val="20"/>
        </w:rPr>
        <w:t>stochastic</w:t>
      </w:r>
      <w:proofErr w:type="gramEnd"/>
      <w:r w:rsidR="00C72B3B" w:rsidRPr="004A108E">
        <w:rPr>
          <w:rFonts w:asciiTheme="majorBidi" w:hAnsiTheme="majorBidi" w:cs="B Zar"/>
          <w:sz w:val="20"/>
          <w:szCs w:val="20"/>
        </w:rPr>
        <w:t xml:space="preserve"> supply chain. International Journal of Advance manufacturing Technology</w:t>
      </w:r>
      <w:r w:rsidR="00885637" w:rsidRPr="004A108E">
        <w:rPr>
          <w:rFonts w:asciiTheme="majorBidi" w:hAnsiTheme="majorBidi" w:cs="B Zar"/>
          <w:sz w:val="20"/>
          <w:szCs w:val="20"/>
        </w:rPr>
        <w:t>,</w:t>
      </w:r>
      <w:r w:rsidR="00C72B3B" w:rsidRPr="004A108E">
        <w:rPr>
          <w:rFonts w:asciiTheme="majorBidi" w:hAnsiTheme="majorBidi" w:cs="B Zar"/>
          <w:sz w:val="20"/>
          <w:szCs w:val="20"/>
        </w:rPr>
        <w:t xml:space="preserve"> 28, 618-625.</w:t>
      </w:r>
    </w:p>
    <w:p w:rsidR="00C72B3B" w:rsidRPr="004A108E" w:rsidRDefault="00351022" w:rsidP="00A63A1A">
      <w:pPr>
        <w:tabs>
          <w:tab w:val="left" w:pos="426"/>
        </w:tabs>
        <w:spacing w:after="0" w:line="20" w:lineRule="atLeast"/>
        <w:ind w:left="426" w:hanging="426"/>
        <w:jc w:val="both"/>
        <w:rPr>
          <w:rFonts w:asciiTheme="majorBidi" w:hAnsiTheme="majorBidi" w:cs="B Zar"/>
          <w:sz w:val="20"/>
          <w:szCs w:val="20"/>
          <w:rtl/>
        </w:rPr>
      </w:pPr>
      <w:r w:rsidRPr="004A108E">
        <w:rPr>
          <w:rFonts w:asciiTheme="majorBidi" w:hAnsiTheme="majorBidi" w:cs="B Zar"/>
          <w:sz w:val="20"/>
          <w:szCs w:val="20"/>
        </w:rPr>
        <w:t>[</w:t>
      </w:r>
      <w:r w:rsidR="009F2BA0" w:rsidRPr="004A108E">
        <w:rPr>
          <w:rFonts w:asciiTheme="majorBidi" w:hAnsiTheme="majorBidi" w:cs="B Zar"/>
          <w:sz w:val="20"/>
          <w:szCs w:val="20"/>
        </w:rPr>
        <w:t>9</w:t>
      </w:r>
      <w:r w:rsidR="00A63A1A">
        <w:rPr>
          <w:rFonts w:asciiTheme="majorBidi" w:hAnsiTheme="majorBidi" w:cs="B Zar"/>
          <w:sz w:val="20"/>
          <w:szCs w:val="20"/>
        </w:rPr>
        <w:t>]</w:t>
      </w:r>
      <w:r w:rsidR="00A63A1A">
        <w:rPr>
          <w:rFonts w:asciiTheme="majorBidi" w:hAnsiTheme="majorBidi" w:cs="B Zar"/>
          <w:sz w:val="20"/>
          <w:szCs w:val="20"/>
        </w:rPr>
        <w:tab/>
      </w:r>
      <w:r w:rsidR="00ED701B" w:rsidRPr="004A108E">
        <w:rPr>
          <w:rFonts w:asciiTheme="majorBidi" w:hAnsiTheme="majorBidi" w:cs="B Zar"/>
          <w:sz w:val="20"/>
          <w:szCs w:val="20"/>
        </w:rPr>
        <w:t>Jung, H., Jeong, B.</w:t>
      </w:r>
      <w:r w:rsidR="007B6B06">
        <w:rPr>
          <w:rFonts w:asciiTheme="majorBidi" w:hAnsiTheme="majorBidi" w:cs="B Zar"/>
          <w:sz w:val="20"/>
          <w:szCs w:val="20"/>
        </w:rPr>
        <w:t xml:space="preserve">, </w:t>
      </w:r>
      <w:r w:rsidR="00B85664" w:rsidRPr="004A108E">
        <w:rPr>
          <w:rFonts w:asciiTheme="majorBidi" w:hAnsiTheme="majorBidi" w:cs="B Zar"/>
          <w:sz w:val="20"/>
          <w:szCs w:val="20"/>
        </w:rPr>
        <w:t>(</w:t>
      </w:r>
      <w:r w:rsidR="00ED701B" w:rsidRPr="004A108E">
        <w:rPr>
          <w:rFonts w:asciiTheme="majorBidi" w:hAnsiTheme="majorBidi" w:cs="B Zar"/>
          <w:sz w:val="20"/>
          <w:szCs w:val="20"/>
        </w:rPr>
        <w:t>2004</w:t>
      </w:r>
      <w:r w:rsidR="00B85664" w:rsidRPr="004A108E">
        <w:rPr>
          <w:rFonts w:asciiTheme="majorBidi" w:hAnsiTheme="majorBidi" w:cs="B Zar"/>
          <w:sz w:val="20"/>
          <w:szCs w:val="20"/>
        </w:rPr>
        <w:t>)</w:t>
      </w:r>
      <w:r w:rsidR="00ED701B" w:rsidRPr="004A108E">
        <w:rPr>
          <w:rFonts w:asciiTheme="majorBidi" w:hAnsiTheme="majorBidi" w:cs="B Zar"/>
          <w:sz w:val="20"/>
          <w:szCs w:val="20"/>
        </w:rPr>
        <w:t>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proofErr w:type="gramStart"/>
      <w:r w:rsidR="00C72B3B" w:rsidRPr="004A108E">
        <w:rPr>
          <w:rFonts w:asciiTheme="majorBidi" w:hAnsiTheme="majorBidi" w:cs="B Zar"/>
          <w:sz w:val="20"/>
          <w:szCs w:val="20"/>
        </w:rPr>
        <w:t>Decentralised production-distribution planning</w:t>
      </w:r>
      <w:r w:rsidR="002753BE" w:rsidRPr="004A108E">
        <w:rPr>
          <w:rFonts w:asciiTheme="majorBidi" w:hAnsiTheme="majorBidi" w:cs="B Zar"/>
          <w:sz w:val="20"/>
          <w:szCs w:val="20"/>
          <w:rtl/>
        </w:rPr>
        <w:t xml:space="preserve"> </w:t>
      </w:r>
      <w:r w:rsidR="00C72B3B" w:rsidRPr="004A108E">
        <w:rPr>
          <w:rFonts w:asciiTheme="majorBidi" w:hAnsiTheme="majorBidi" w:cs="B Zar"/>
          <w:sz w:val="20"/>
          <w:szCs w:val="20"/>
        </w:rPr>
        <w:t>system using collaborative agents in supply chain network.</w:t>
      </w:r>
      <w:proofErr w:type="gramEnd"/>
      <w:r w:rsidR="00C72B3B" w:rsidRPr="004A108E">
        <w:rPr>
          <w:rFonts w:asciiTheme="majorBidi" w:hAnsiTheme="majorBidi" w:cs="B Zar"/>
          <w:sz w:val="20"/>
          <w:szCs w:val="20"/>
        </w:rPr>
        <w:t xml:space="preserve"> International Journal of Advance manufacturing Technology</w:t>
      </w:r>
      <w:r w:rsidR="00B85664" w:rsidRPr="004A108E">
        <w:rPr>
          <w:rFonts w:asciiTheme="majorBidi" w:hAnsiTheme="majorBidi" w:cs="B Zar"/>
          <w:sz w:val="20"/>
          <w:szCs w:val="20"/>
        </w:rPr>
        <w:t>,</w:t>
      </w:r>
      <w:r w:rsidR="00C72B3B" w:rsidRPr="004A108E">
        <w:rPr>
          <w:rFonts w:asciiTheme="majorBidi" w:hAnsiTheme="majorBidi" w:cs="B Zar"/>
          <w:sz w:val="20"/>
          <w:szCs w:val="20"/>
        </w:rPr>
        <w:t xml:space="preserve"> 25, 167-173.</w:t>
      </w:r>
    </w:p>
    <w:p w:rsidR="00C72B3B" w:rsidRPr="004A108E" w:rsidRDefault="00351022" w:rsidP="00A63A1A">
      <w:pPr>
        <w:tabs>
          <w:tab w:val="left" w:pos="426"/>
        </w:tabs>
        <w:spacing w:after="0" w:line="20" w:lineRule="atLeast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4A108E">
        <w:rPr>
          <w:rFonts w:asciiTheme="majorBidi" w:hAnsiTheme="majorBidi" w:cs="B Zar"/>
          <w:sz w:val="20"/>
          <w:szCs w:val="20"/>
        </w:rPr>
        <w:t>[</w:t>
      </w:r>
      <w:r w:rsidR="0022166B" w:rsidRPr="004A108E">
        <w:rPr>
          <w:rFonts w:asciiTheme="majorBidi" w:hAnsiTheme="majorBidi" w:cs="B Zar"/>
          <w:sz w:val="20"/>
          <w:szCs w:val="20"/>
        </w:rPr>
        <w:t>1</w:t>
      </w:r>
      <w:r w:rsidR="009F2BA0" w:rsidRPr="004A108E">
        <w:rPr>
          <w:rFonts w:asciiTheme="majorBidi" w:hAnsiTheme="majorBidi" w:cs="B Zar"/>
          <w:sz w:val="20"/>
          <w:szCs w:val="20"/>
        </w:rPr>
        <w:t>0</w:t>
      </w:r>
      <w:r w:rsidR="00A63A1A">
        <w:rPr>
          <w:rFonts w:asciiTheme="majorBidi" w:hAnsiTheme="majorBidi" w:cs="B Zar"/>
          <w:sz w:val="20"/>
          <w:szCs w:val="20"/>
        </w:rPr>
        <w:t>]</w:t>
      </w:r>
      <w:r w:rsidR="00A63A1A">
        <w:rPr>
          <w:rFonts w:asciiTheme="majorBidi" w:hAnsiTheme="majorBidi" w:cs="B Zar"/>
          <w:sz w:val="20"/>
          <w:szCs w:val="20"/>
        </w:rPr>
        <w:tab/>
      </w:r>
      <w:r w:rsidR="00C72B3B" w:rsidRPr="004A108E">
        <w:rPr>
          <w:rFonts w:asciiTheme="majorBidi" w:hAnsiTheme="majorBidi" w:cs="B Zar"/>
          <w:sz w:val="20"/>
          <w:szCs w:val="20"/>
        </w:rPr>
        <w:t>Selim, H., Ozkarahan, I.</w:t>
      </w:r>
      <w:r w:rsidR="007B6B06">
        <w:rPr>
          <w:rFonts w:asciiTheme="majorBidi" w:hAnsiTheme="majorBidi" w:cs="B Zar"/>
          <w:sz w:val="20"/>
          <w:szCs w:val="20"/>
        </w:rPr>
        <w:t xml:space="preserve">, </w:t>
      </w:r>
      <w:r w:rsidR="00B85664" w:rsidRPr="004A108E">
        <w:rPr>
          <w:rFonts w:asciiTheme="majorBidi" w:hAnsiTheme="majorBidi" w:cs="B Zar"/>
          <w:sz w:val="20"/>
          <w:szCs w:val="20"/>
        </w:rPr>
        <w:t>(</w:t>
      </w:r>
      <w:r w:rsidR="00C72B3B" w:rsidRPr="004A108E">
        <w:rPr>
          <w:rFonts w:asciiTheme="majorBidi" w:hAnsiTheme="majorBidi" w:cs="B Zar"/>
          <w:sz w:val="20"/>
          <w:szCs w:val="20"/>
        </w:rPr>
        <w:t>2008</w:t>
      </w:r>
      <w:r w:rsidR="00B85664" w:rsidRPr="004A108E">
        <w:rPr>
          <w:rFonts w:asciiTheme="majorBidi" w:hAnsiTheme="majorBidi" w:cs="B Zar"/>
          <w:sz w:val="20"/>
          <w:szCs w:val="20"/>
        </w:rPr>
        <w:t>)</w:t>
      </w:r>
      <w:r w:rsidR="00C72B3B" w:rsidRPr="004A108E">
        <w:rPr>
          <w:rFonts w:asciiTheme="majorBidi" w:hAnsiTheme="majorBidi" w:cs="B Zar"/>
          <w:sz w:val="20"/>
          <w:szCs w:val="20"/>
        </w:rPr>
        <w:t>. A supply chain distribution network design model: An interactive fuzzy goal programming-based solution approach. International Journal of Advance manufacturing Technology</w:t>
      </w:r>
      <w:r w:rsidR="00B85664" w:rsidRPr="004A108E">
        <w:rPr>
          <w:rFonts w:asciiTheme="majorBidi" w:hAnsiTheme="majorBidi" w:cs="B Zar"/>
          <w:sz w:val="20"/>
          <w:szCs w:val="20"/>
        </w:rPr>
        <w:t>,</w:t>
      </w:r>
      <w:r w:rsidR="00C72B3B" w:rsidRPr="004A108E">
        <w:rPr>
          <w:rFonts w:asciiTheme="majorBidi" w:hAnsiTheme="majorBidi" w:cs="B Zar"/>
          <w:sz w:val="20"/>
          <w:szCs w:val="20"/>
        </w:rPr>
        <w:t xml:space="preserve"> 36, 401-418.</w:t>
      </w:r>
    </w:p>
    <w:p w:rsidR="00B85664" w:rsidRPr="004A108E" w:rsidRDefault="009F2BA0" w:rsidP="00A63A1A">
      <w:pPr>
        <w:tabs>
          <w:tab w:val="left" w:pos="426"/>
        </w:tabs>
        <w:spacing w:after="0" w:line="20" w:lineRule="atLeast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4A108E">
        <w:rPr>
          <w:rFonts w:asciiTheme="majorBidi" w:hAnsiTheme="majorBidi" w:cs="B Zar"/>
          <w:sz w:val="20"/>
          <w:szCs w:val="20"/>
        </w:rPr>
        <w:t xml:space="preserve"> </w:t>
      </w:r>
      <w:r w:rsidR="00351022" w:rsidRPr="004A108E">
        <w:rPr>
          <w:rFonts w:asciiTheme="majorBidi" w:hAnsiTheme="majorBidi" w:cs="B Zar"/>
          <w:sz w:val="20"/>
          <w:szCs w:val="20"/>
        </w:rPr>
        <w:t>[</w:t>
      </w:r>
      <w:r w:rsidR="0022166B" w:rsidRPr="004A108E">
        <w:rPr>
          <w:rFonts w:asciiTheme="majorBidi" w:hAnsiTheme="majorBidi" w:cs="B Zar"/>
          <w:sz w:val="20"/>
          <w:szCs w:val="20"/>
        </w:rPr>
        <w:t>1</w:t>
      </w:r>
      <w:r w:rsidRPr="004A108E">
        <w:rPr>
          <w:rFonts w:asciiTheme="majorBidi" w:hAnsiTheme="majorBidi" w:cs="B Zar"/>
          <w:sz w:val="20"/>
          <w:szCs w:val="20"/>
        </w:rPr>
        <w:t>1</w:t>
      </w:r>
      <w:r w:rsidR="00A63A1A">
        <w:rPr>
          <w:rFonts w:asciiTheme="majorBidi" w:hAnsiTheme="majorBidi" w:cs="B Zar"/>
          <w:sz w:val="20"/>
          <w:szCs w:val="20"/>
        </w:rPr>
        <w:t>]</w:t>
      </w:r>
      <w:r w:rsidR="00A63A1A">
        <w:rPr>
          <w:rFonts w:asciiTheme="majorBidi" w:hAnsiTheme="majorBidi" w:cs="B Zar"/>
          <w:sz w:val="20"/>
          <w:szCs w:val="20"/>
        </w:rPr>
        <w:tab/>
      </w:r>
      <w:r w:rsidR="00B85664" w:rsidRPr="004A108E">
        <w:rPr>
          <w:rFonts w:asciiTheme="majorBidi" w:hAnsiTheme="majorBidi" w:cs="B Zar"/>
          <w:sz w:val="20"/>
          <w:szCs w:val="20"/>
        </w:rPr>
        <w:t>Zou, Z.,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B85664" w:rsidRPr="004A108E">
        <w:rPr>
          <w:rFonts w:asciiTheme="majorBidi" w:hAnsiTheme="majorBidi" w:cs="B Zar"/>
          <w:sz w:val="20"/>
          <w:szCs w:val="20"/>
        </w:rPr>
        <w:t>Tseng, T.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B85664" w:rsidRPr="004A108E">
        <w:rPr>
          <w:rFonts w:asciiTheme="majorBidi" w:hAnsiTheme="majorBidi" w:cs="B Zar"/>
          <w:sz w:val="20"/>
          <w:szCs w:val="20"/>
        </w:rPr>
        <w:t>L., Sohn, H., Song</w:t>
      </w:r>
      <w:r w:rsidR="007B6B06">
        <w:rPr>
          <w:rFonts w:asciiTheme="majorBidi" w:hAnsiTheme="majorBidi" w:cs="B Zar"/>
          <w:sz w:val="20"/>
          <w:szCs w:val="20"/>
        </w:rPr>
        <w:t>,</w:t>
      </w:r>
      <w:r w:rsidR="00B85664" w:rsidRPr="004A108E">
        <w:rPr>
          <w:rFonts w:asciiTheme="majorBidi" w:hAnsiTheme="majorBidi" w:cs="B Zar"/>
          <w:sz w:val="20"/>
          <w:szCs w:val="20"/>
        </w:rPr>
        <w:t xml:space="preserve"> G., Gutierrez, R.</w:t>
      </w:r>
      <w:r w:rsidR="007B6B06">
        <w:rPr>
          <w:rFonts w:asciiTheme="majorBidi" w:hAnsiTheme="majorBidi" w:cs="B Zar"/>
          <w:sz w:val="20"/>
          <w:szCs w:val="20"/>
        </w:rPr>
        <w:t xml:space="preserve">, </w:t>
      </w:r>
      <w:r w:rsidR="00B85664" w:rsidRPr="004A108E">
        <w:rPr>
          <w:rFonts w:asciiTheme="majorBidi" w:hAnsiTheme="majorBidi" w:cs="B Zar"/>
          <w:sz w:val="20"/>
          <w:szCs w:val="20"/>
        </w:rPr>
        <w:t>(2011). A rough set based approach to distributor selection in supply chain management. Expert Systems with Applications,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B85664" w:rsidRPr="004A108E">
        <w:rPr>
          <w:rFonts w:asciiTheme="majorBidi" w:hAnsiTheme="majorBidi" w:cs="B Zar"/>
          <w:sz w:val="20"/>
          <w:szCs w:val="20"/>
        </w:rPr>
        <w:t>38,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B85664" w:rsidRPr="004A108E">
        <w:rPr>
          <w:rFonts w:asciiTheme="majorBidi" w:hAnsiTheme="majorBidi" w:cs="B Zar"/>
          <w:sz w:val="20"/>
          <w:szCs w:val="20"/>
        </w:rPr>
        <w:t xml:space="preserve">106-115. </w:t>
      </w:r>
    </w:p>
    <w:p w:rsidR="00C72B3B" w:rsidRPr="004A108E" w:rsidRDefault="00351022" w:rsidP="00A63A1A">
      <w:pPr>
        <w:tabs>
          <w:tab w:val="left" w:pos="426"/>
        </w:tabs>
        <w:spacing w:after="0" w:line="20" w:lineRule="atLeast"/>
        <w:ind w:left="426" w:hanging="426"/>
        <w:jc w:val="both"/>
        <w:rPr>
          <w:rFonts w:asciiTheme="majorBidi" w:hAnsiTheme="majorBidi" w:cs="B Zar"/>
          <w:sz w:val="20"/>
          <w:szCs w:val="20"/>
          <w:rtl/>
        </w:rPr>
      </w:pPr>
      <w:r w:rsidRPr="004A108E">
        <w:rPr>
          <w:rFonts w:asciiTheme="majorBidi" w:hAnsiTheme="majorBidi" w:cs="B Zar"/>
          <w:sz w:val="20"/>
          <w:szCs w:val="20"/>
        </w:rPr>
        <w:t>[1</w:t>
      </w:r>
      <w:r w:rsidR="00622E6A" w:rsidRPr="004A108E">
        <w:rPr>
          <w:rFonts w:asciiTheme="majorBidi" w:hAnsiTheme="majorBidi" w:cs="B Zar"/>
          <w:sz w:val="20"/>
          <w:szCs w:val="20"/>
        </w:rPr>
        <w:t>2</w:t>
      </w:r>
      <w:r w:rsidR="00915D41" w:rsidRPr="004A108E">
        <w:rPr>
          <w:rFonts w:asciiTheme="majorBidi" w:hAnsiTheme="majorBidi" w:cs="B Zar"/>
          <w:sz w:val="20"/>
          <w:szCs w:val="20"/>
        </w:rPr>
        <w:t>]</w:t>
      </w:r>
      <w:r w:rsidR="00A63A1A">
        <w:rPr>
          <w:rFonts w:asciiTheme="majorBidi" w:hAnsiTheme="majorBidi" w:cs="B Zar"/>
          <w:sz w:val="20"/>
          <w:szCs w:val="20"/>
        </w:rPr>
        <w:tab/>
      </w:r>
      <w:r w:rsidR="00074C70" w:rsidRPr="004A108E">
        <w:rPr>
          <w:rFonts w:asciiTheme="majorBidi" w:hAnsiTheme="majorBidi" w:cs="B Zar"/>
          <w:sz w:val="20"/>
          <w:szCs w:val="20"/>
        </w:rPr>
        <w:t>Ghorbani, M.</w:t>
      </w:r>
      <w:r w:rsidR="00B85664" w:rsidRPr="004A108E">
        <w:rPr>
          <w:rFonts w:asciiTheme="majorBidi" w:hAnsiTheme="majorBidi" w:cs="B Zar"/>
          <w:sz w:val="20"/>
          <w:szCs w:val="20"/>
        </w:rPr>
        <w:t>,</w:t>
      </w:r>
      <w:r w:rsidR="00074C70" w:rsidRPr="004A108E">
        <w:rPr>
          <w:rFonts w:asciiTheme="majorBidi" w:hAnsiTheme="majorBidi" w:cs="B Zar"/>
          <w:sz w:val="20"/>
          <w:szCs w:val="20"/>
        </w:rPr>
        <w:t xml:space="preserve"> Arabzad,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074C70" w:rsidRPr="004A108E">
        <w:rPr>
          <w:rFonts w:asciiTheme="majorBidi" w:hAnsiTheme="majorBidi" w:cs="B Zar"/>
          <w:sz w:val="20"/>
          <w:szCs w:val="20"/>
        </w:rPr>
        <w:t>S.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074C70" w:rsidRPr="004A108E">
        <w:rPr>
          <w:rFonts w:asciiTheme="majorBidi" w:hAnsiTheme="majorBidi" w:cs="B Zar"/>
          <w:sz w:val="20"/>
          <w:szCs w:val="20"/>
        </w:rPr>
        <w:t>M</w:t>
      </w:r>
      <w:r w:rsidR="00B85664" w:rsidRPr="004A108E">
        <w:rPr>
          <w:rFonts w:asciiTheme="majorBidi" w:hAnsiTheme="majorBidi" w:cs="B Zar"/>
          <w:sz w:val="20"/>
          <w:szCs w:val="20"/>
        </w:rPr>
        <w:t>.</w:t>
      </w:r>
      <w:r w:rsidR="00074C70" w:rsidRPr="004A108E">
        <w:rPr>
          <w:rFonts w:asciiTheme="majorBidi" w:hAnsiTheme="majorBidi" w:cs="B Zar"/>
          <w:sz w:val="20"/>
          <w:szCs w:val="20"/>
        </w:rPr>
        <w:t>, Bahrami,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074C70" w:rsidRPr="004A108E">
        <w:rPr>
          <w:rFonts w:asciiTheme="majorBidi" w:hAnsiTheme="majorBidi" w:cs="B Zar"/>
          <w:sz w:val="20"/>
          <w:szCs w:val="20"/>
        </w:rPr>
        <w:t>M</w:t>
      </w:r>
      <w:r w:rsidR="00B85664" w:rsidRPr="004A108E">
        <w:rPr>
          <w:rFonts w:asciiTheme="majorBidi" w:hAnsiTheme="majorBidi" w:cs="B Zar"/>
          <w:sz w:val="20"/>
          <w:szCs w:val="20"/>
        </w:rPr>
        <w:t>.</w:t>
      </w:r>
      <w:r w:rsidR="007B6B06">
        <w:rPr>
          <w:rFonts w:asciiTheme="majorBidi" w:hAnsiTheme="majorBidi" w:cs="B Zar"/>
          <w:sz w:val="20"/>
          <w:szCs w:val="20"/>
        </w:rPr>
        <w:t xml:space="preserve">, </w:t>
      </w:r>
      <w:r w:rsidR="00B85664" w:rsidRPr="004A108E">
        <w:rPr>
          <w:rFonts w:asciiTheme="majorBidi" w:hAnsiTheme="majorBidi" w:cs="B Zar"/>
          <w:sz w:val="20"/>
          <w:szCs w:val="20"/>
        </w:rPr>
        <w:t>(</w:t>
      </w:r>
      <w:r w:rsidR="00074C70" w:rsidRPr="004A108E">
        <w:rPr>
          <w:rFonts w:asciiTheme="majorBidi" w:hAnsiTheme="majorBidi" w:cs="B Zar"/>
          <w:sz w:val="20"/>
          <w:szCs w:val="20"/>
        </w:rPr>
        <w:t>2012</w:t>
      </w:r>
      <w:r w:rsidR="00B85664" w:rsidRPr="004A108E">
        <w:rPr>
          <w:rFonts w:asciiTheme="majorBidi" w:hAnsiTheme="majorBidi" w:cs="B Zar"/>
          <w:sz w:val="20"/>
          <w:szCs w:val="20"/>
        </w:rPr>
        <w:t>)</w:t>
      </w:r>
      <w:r w:rsidR="00074C70" w:rsidRPr="004A108E">
        <w:rPr>
          <w:rFonts w:asciiTheme="majorBidi" w:hAnsiTheme="majorBidi" w:cs="B Zar"/>
          <w:sz w:val="20"/>
          <w:szCs w:val="20"/>
        </w:rPr>
        <w:t>.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proofErr w:type="gramStart"/>
      <w:r w:rsidR="00074C70" w:rsidRPr="004A108E">
        <w:rPr>
          <w:rFonts w:asciiTheme="majorBidi" w:hAnsiTheme="majorBidi" w:cs="B Zar"/>
          <w:sz w:val="20"/>
          <w:szCs w:val="20"/>
        </w:rPr>
        <w:t>Applying a Neural Network algorithm to Distributor selection problem.</w:t>
      </w:r>
      <w:proofErr w:type="gramEnd"/>
      <w:r w:rsidR="00074C70" w:rsidRPr="004A108E">
        <w:rPr>
          <w:rFonts w:asciiTheme="majorBidi" w:hAnsiTheme="majorBidi" w:cs="B Zar"/>
          <w:sz w:val="20"/>
          <w:szCs w:val="20"/>
        </w:rPr>
        <w:t xml:space="preserve"> Procedia - Social and Behavioral Sciences</w:t>
      </w:r>
      <w:r w:rsidR="00B85664" w:rsidRPr="004A108E">
        <w:rPr>
          <w:rFonts w:asciiTheme="majorBidi" w:hAnsiTheme="majorBidi" w:cs="B Zar"/>
          <w:sz w:val="20"/>
          <w:szCs w:val="20"/>
        </w:rPr>
        <w:t>,</w:t>
      </w:r>
      <w:r w:rsidR="00074C70" w:rsidRPr="004A108E">
        <w:rPr>
          <w:rFonts w:asciiTheme="majorBidi" w:hAnsiTheme="majorBidi" w:cs="B Zar"/>
          <w:sz w:val="20"/>
          <w:szCs w:val="20"/>
        </w:rPr>
        <w:t xml:space="preserve"> 41,</w:t>
      </w:r>
      <w:r w:rsidR="007B6B06">
        <w:rPr>
          <w:rFonts w:asciiTheme="majorBidi" w:hAnsiTheme="majorBidi" w:cs="B Zar"/>
          <w:sz w:val="20"/>
          <w:szCs w:val="20"/>
        </w:rPr>
        <w:t xml:space="preserve"> </w:t>
      </w:r>
      <w:r w:rsidR="00074C70" w:rsidRPr="004A108E">
        <w:rPr>
          <w:rFonts w:asciiTheme="majorBidi" w:hAnsiTheme="majorBidi" w:cs="B Zar"/>
          <w:sz w:val="20"/>
          <w:szCs w:val="20"/>
        </w:rPr>
        <w:t>498 – 505</w:t>
      </w:r>
      <w:r w:rsidR="00375301" w:rsidRPr="004A108E">
        <w:rPr>
          <w:rFonts w:asciiTheme="majorBidi" w:hAnsiTheme="majorBidi" w:cs="B Zar"/>
          <w:sz w:val="20"/>
          <w:szCs w:val="20"/>
        </w:rPr>
        <w:t>.</w:t>
      </w:r>
    </w:p>
    <w:p w:rsidR="00AC7D65" w:rsidRPr="004A108E" w:rsidRDefault="00AC7D65" w:rsidP="004A108E">
      <w:pPr>
        <w:spacing w:after="0" w:line="20" w:lineRule="atLeast"/>
        <w:jc w:val="both"/>
        <w:rPr>
          <w:rFonts w:asciiTheme="majorBidi" w:hAnsiTheme="majorBidi" w:cs="B Zar"/>
          <w:sz w:val="26"/>
          <w:szCs w:val="26"/>
          <w:rtl/>
        </w:rPr>
      </w:pPr>
    </w:p>
    <w:p w:rsidR="007B6B06" w:rsidRDefault="007B6B06">
      <w:pPr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br w:type="page"/>
      </w:r>
    </w:p>
    <w:p w:rsidR="00AC7D65" w:rsidRPr="004A108E" w:rsidRDefault="007B6B06" w:rsidP="007B6B06">
      <w:pPr>
        <w:bidi/>
        <w:spacing w:after="0" w:line="20" w:lineRule="atLeast"/>
        <w:jc w:val="both"/>
        <w:rPr>
          <w:rFonts w:asciiTheme="majorBidi" w:hAnsiTheme="majorBidi" w:cs="B Zar"/>
          <w:sz w:val="26"/>
          <w:szCs w:val="26"/>
          <w:rtl/>
        </w:rPr>
      </w:pPr>
      <w:r w:rsidRPr="007B6B06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lastRenderedPageBreak/>
        <w:t>پیوست 1</w:t>
      </w:r>
      <w:r w:rsidRPr="004A108E">
        <w:rPr>
          <w:rFonts w:asciiTheme="majorBidi" w:hAnsiTheme="majorBidi" w:cs="B Zar"/>
          <w:sz w:val="24"/>
          <w:szCs w:val="24"/>
          <w:rtl/>
          <w:lang w:bidi="fa-IR"/>
        </w:rPr>
        <w:t xml:space="preserve"> مقادیر معیارها</w:t>
      </w:r>
    </w:p>
    <w:tbl>
      <w:tblPr>
        <w:tblStyle w:val="TableGrid"/>
        <w:bidiVisual/>
        <w:tblW w:w="8511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"/>
        <w:gridCol w:w="486"/>
        <w:gridCol w:w="774"/>
        <w:gridCol w:w="526"/>
        <w:gridCol w:w="440"/>
        <w:gridCol w:w="476"/>
        <w:gridCol w:w="718"/>
        <w:gridCol w:w="836"/>
        <w:gridCol w:w="541"/>
        <w:gridCol w:w="714"/>
        <w:gridCol w:w="550"/>
        <w:gridCol w:w="376"/>
        <w:gridCol w:w="520"/>
        <w:gridCol w:w="802"/>
      </w:tblGrid>
      <w:tr w:rsidR="007B6B06" w:rsidRPr="004A108E" w:rsidTr="007B6B06">
        <w:trPr>
          <w:tblHeader/>
        </w:trPr>
        <w:tc>
          <w:tcPr>
            <w:tcW w:w="7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درصدکالای</w:t>
            </w:r>
          </w:p>
          <w:p w:rsidR="004B164A" w:rsidRPr="004A108E" w:rsidRDefault="004B164A" w:rsidP="007B6B06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 xml:space="preserve"> فروش رفته</w:t>
            </w: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164A" w:rsidRPr="004A108E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ودیعه</w:t>
            </w:r>
          </w:p>
          <w:p w:rsidR="004B164A" w:rsidRPr="004A108E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تعداد دفعات</w:t>
            </w:r>
          </w:p>
          <w:p w:rsidR="004B164A" w:rsidRPr="004A108E" w:rsidRDefault="004B164A" w:rsidP="007B6B06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  <w:lang w:bidi="fa-IR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 xml:space="preserve"> سفارش دهی</w:t>
            </w:r>
            <w:r w:rsidR="004A108E"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میزان</w:t>
            </w:r>
          </w:p>
          <w:p w:rsidR="004B164A" w:rsidRPr="004A108E" w:rsidRDefault="004B164A" w:rsidP="007B6B06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 xml:space="preserve"> سفارش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قدرت</w:t>
            </w:r>
          </w:p>
          <w:p w:rsidR="004B164A" w:rsidRPr="004A108E" w:rsidRDefault="004B164A" w:rsidP="007B6B06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 xml:space="preserve"> مالی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گردش</w:t>
            </w:r>
          </w:p>
          <w:p w:rsidR="004B164A" w:rsidRPr="004A108E" w:rsidRDefault="004B164A" w:rsidP="007B6B06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 xml:space="preserve"> مالی</w:t>
            </w:r>
          </w:p>
        </w:tc>
        <w:tc>
          <w:tcPr>
            <w:tcW w:w="7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تعداد</w:t>
            </w:r>
            <w:r w:rsidR="007B6B06">
              <w:rPr>
                <w:rFonts w:asciiTheme="majorBidi" w:hAnsiTheme="majorBidi" w:cs="B Zar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4B164A" w:rsidRPr="004A108E" w:rsidRDefault="004B164A" w:rsidP="007B6B06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مشتری نهایی</w:t>
            </w:r>
          </w:p>
        </w:tc>
        <w:tc>
          <w:tcPr>
            <w:tcW w:w="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rtl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تعداد</w:t>
            </w:r>
          </w:p>
          <w:p w:rsidR="004B164A" w:rsidRPr="004A108E" w:rsidRDefault="004B164A" w:rsidP="007B6B06">
            <w:pPr>
              <w:bidi/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خرده</w:t>
            </w:r>
            <w:r w:rsidR="007B6B06">
              <w:rPr>
                <w:rFonts w:asciiTheme="majorBidi" w:hAnsiTheme="majorBidi" w:cs="B Zar" w:hint="cs"/>
                <w:color w:val="000000"/>
                <w:rtl/>
              </w:rPr>
              <w:t>‏</w:t>
            </w:r>
            <w:r w:rsidRPr="004A108E">
              <w:rPr>
                <w:rFonts w:asciiTheme="majorBidi" w:hAnsiTheme="majorBidi" w:cs="B Zar"/>
                <w:color w:val="000000"/>
                <w:rtl/>
              </w:rPr>
              <w:t>فروشان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 xml:space="preserve">مساحت </w:t>
            </w:r>
          </w:p>
          <w:p w:rsidR="004B164A" w:rsidRPr="004A108E" w:rsidRDefault="004B164A" w:rsidP="007B6B06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انبار</w:t>
            </w:r>
          </w:p>
        </w:tc>
        <w:tc>
          <w:tcPr>
            <w:tcW w:w="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تعداد</w:t>
            </w:r>
          </w:p>
          <w:p w:rsidR="004B164A" w:rsidRPr="004A108E" w:rsidRDefault="004B164A" w:rsidP="007B6B06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نیروی انسانی</w:t>
            </w:r>
          </w:p>
        </w:tc>
        <w:tc>
          <w:tcPr>
            <w:tcW w:w="5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164A" w:rsidRPr="004A108E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کامیونت</w:t>
            </w:r>
          </w:p>
        </w:tc>
        <w:tc>
          <w:tcPr>
            <w:tcW w:w="3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164A" w:rsidRPr="004A108E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تریلر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164A" w:rsidRPr="004A108E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color w:val="000000"/>
                <w:sz w:val="20"/>
                <w:szCs w:val="20"/>
              </w:rPr>
            </w:pPr>
            <w:r w:rsidRPr="004A108E">
              <w:rPr>
                <w:rFonts w:asciiTheme="majorBidi" w:hAnsiTheme="majorBidi" w:cs="B Zar"/>
                <w:color w:val="000000"/>
                <w:sz w:val="20"/>
                <w:szCs w:val="20"/>
                <w:rtl/>
              </w:rPr>
              <w:t>امکانات</w:t>
            </w:r>
          </w:p>
        </w:tc>
        <w:tc>
          <w:tcPr>
            <w:tcW w:w="802" w:type="dxa"/>
            <w:tcBorders>
              <w:top w:val="single" w:sz="8" w:space="0" w:color="auto"/>
              <w:bottom w:val="single" w:sz="8" w:space="0" w:color="auto"/>
              <w:tl2br w:val="single" w:sz="8" w:space="0" w:color="auto"/>
            </w:tcBorders>
            <w:vAlign w:val="bottom"/>
          </w:tcPr>
          <w:p w:rsidR="004B164A" w:rsidRPr="004A108E" w:rsidRDefault="004B164A" w:rsidP="004A108E">
            <w:pPr>
              <w:bidi/>
              <w:spacing w:line="20" w:lineRule="atLeast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4A108E"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  <w:t xml:space="preserve">معیار </w:t>
            </w:r>
          </w:p>
          <w:p w:rsidR="007B6B06" w:rsidRDefault="004B164A" w:rsidP="004A108E">
            <w:pPr>
              <w:bidi/>
              <w:spacing w:line="20" w:lineRule="atLeast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4A108E"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  <w:t xml:space="preserve">   </w:t>
            </w:r>
            <w:r w:rsidR="007B6B06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4A108E"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  <w:t xml:space="preserve">  </w:t>
            </w:r>
            <w:r w:rsidR="005F5520"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  <w:t>توزیع</w:t>
            </w:r>
          </w:p>
          <w:p w:rsidR="004B164A" w:rsidRPr="004A108E" w:rsidRDefault="007B6B06" w:rsidP="007B6B06">
            <w:pPr>
              <w:bidi/>
              <w:spacing w:line="20" w:lineRule="atLeast"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5F5520"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  <w:t>‏کننده</w:t>
            </w:r>
          </w:p>
        </w:tc>
      </w:tr>
      <w:tr w:rsidR="007B6B06" w:rsidRPr="004A108E" w:rsidTr="007B6B06">
        <w:tc>
          <w:tcPr>
            <w:tcW w:w="752" w:type="dxa"/>
            <w:tcBorders>
              <w:top w:val="single" w:sz="8" w:space="0" w:color="auto"/>
            </w:tcBorders>
            <w:vAlign w:val="bottom"/>
          </w:tcPr>
          <w:p w:rsidR="00983C65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tcBorders>
              <w:top w:val="single" w:sz="8" w:space="0" w:color="auto"/>
            </w:tcBorders>
            <w:vAlign w:val="bottom"/>
          </w:tcPr>
          <w:p w:rsidR="00983C65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tcBorders>
              <w:top w:val="single" w:sz="8" w:space="0" w:color="auto"/>
            </w:tcBorders>
            <w:vAlign w:val="bottom"/>
          </w:tcPr>
          <w:p w:rsidR="00983C65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</w:tcBorders>
            <w:vAlign w:val="bottom"/>
          </w:tcPr>
          <w:p w:rsidR="00983C65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83C65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tcBorders>
              <w:top w:val="single" w:sz="8" w:space="0" w:color="auto"/>
            </w:tcBorders>
            <w:vAlign w:val="bottom"/>
          </w:tcPr>
          <w:p w:rsidR="00983C65" w:rsidRPr="004A108E" w:rsidRDefault="00C16132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</w:t>
            </w:r>
          </w:p>
        </w:tc>
        <w:tc>
          <w:tcPr>
            <w:tcW w:w="718" w:type="dxa"/>
            <w:tcBorders>
              <w:top w:val="single" w:sz="8" w:space="0" w:color="auto"/>
            </w:tcBorders>
            <w:vAlign w:val="bottom"/>
          </w:tcPr>
          <w:p w:rsidR="00983C65" w:rsidRPr="004A108E" w:rsidRDefault="008B0512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tcBorders>
              <w:top w:val="single" w:sz="8" w:space="0" w:color="auto"/>
            </w:tcBorders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tcBorders>
              <w:top w:val="single" w:sz="8" w:space="0" w:color="auto"/>
            </w:tcBorders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tcBorders>
              <w:top w:val="single" w:sz="8" w:space="0" w:color="auto"/>
            </w:tcBorders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tcBorders>
              <w:top w:val="single" w:sz="8" w:space="0" w:color="auto"/>
            </w:tcBorders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tcBorders>
              <w:top w:val="single" w:sz="8" w:space="0" w:color="auto"/>
            </w:tcBorders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tcBorders>
              <w:top w:val="single" w:sz="8" w:space="0" w:color="auto"/>
            </w:tcBorders>
            <w:vAlign w:val="bottom"/>
          </w:tcPr>
          <w:p w:rsidR="00983C65" w:rsidRPr="004A108E" w:rsidRDefault="00983C65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983C65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983C65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983C65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6" w:type="dxa"/>
            <w:vAlign w:val="bottom"/>
          </w:tcPr>
          <w:p w:rsidR="00983C65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900</w:t>
            </w:r>
          </w:p>
        </w:tc>
        <w:tc>
          <w:tcPr>
            <w:tcW w:w="440" w:type="dxa"/>
            <w:vAlign w:val="bottom"/>
          </w:tcPr>
          <w:p w:rsidR="00983C65" w:rsidRPr="004A108E" w:rsidRDefault="001871CD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983C65" w:rsidRPr="004A108E" w:rsidRDefault="00C16132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</w:t>
            </w:r>
          </w:p>
        </w:tc>
        <w:tc>
          <w:tcPr>
            <w:tcW w:w="718" w:type="dxa"/>
            <w:vAlign w:val="bottom"/>
          </w:tcPr>
          <w:p w:rsidR="00983C65" w:rsidRPr="004A108E" w:rsidRDefault="008B0512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983C65" w:rsidRPr="004A108E" w:rsidRDefault="00983C65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983C65" w:rsidRPr="004A108E" w:rsidRDefault="00983C65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200</w:t>
            </w:r>
          </w:p>
        </w:tc>
        <w:tc>
          <w:tcPr>
            <w:tcW w:w="836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200</w:t>
            </w:r>
          </w:p>
        </w:tc>
        <w:tc>
          <w:tcPr>
            <w:tcW w:w="836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921000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921000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6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440" w:type="dxa"/>
            <w:vAlign w:val="bottom"/>
          </w:tcPr>
          <w:p w:rsidR="00921000" w:rsidRPr="004A108E" w:rsidRDefault="001871CD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</w:t>
            </w:r>
          </w:p>
        </w:tc>
        <w:tc>
          <w:tcPr>
            <w:tcW w:w="718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921000" w:rsidRPr="004A108E" w:rsidRDefault="00921000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D5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200</w:t>
            </w:r>
          </w:p>
        </w:tc>
        <w:tc>
          <w:tcPr>
            <w:tcW w:w="836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D6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D7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D8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15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D9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D10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12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D11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41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D12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85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41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0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D13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41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D14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D15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15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</w:t>
            </w:r>
          </w:p>
        </w:tc>
        <w:tc>
          <w:tcPr>
            <w:tcW w:w="541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D16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11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75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41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D17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25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D18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95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15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D19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D20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25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D21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921000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96/0</w:t>
            </w:r>
          </w:p>
        </w:tc>
        <w:tc>
          <w:tcPr>
            <w:tcW w:w="486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921000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6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vAlign w:val="bottom"/>
          </w:tcPr>
          <w:p w:rsidR="00921000" w:rsidRPr="004A108E" w:rsidRDefault="001871CD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</w:t>
            </w:r>
          </w:p>
        </w:tc>
        <w:tc>
          <w:tcPr>
            <w:tcW w:w="718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0" w:type="dxa"/>
            <w:vAlign w:val="bottom"/>
          </w:tcPr>
          <w:p w:rsidR="00921000" w:rsidRPr="004A108E" w:rsidRDefault="00921000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921000" w:rsidRPr="004A108E" w:rsidRDefault="00921000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D22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355/0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3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D23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1500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11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376" w:type="dxa"/>
            <w:vAlign w:val="bottom"/>
          </w:tcPr>
          <w:p w:rsidR="00525F63" w:rsidRPr="004A108E" w:rsidRDefault="00C53F8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D24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2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</w:t>
            </w:r>
          </w:p>
        </w:tc>
        <w:tc>
          <w:tcPr>
            <w:tcW w:w="718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300</w:t>
            </w:r>
          </w:p>
        </w:tc>
        <w:tc>
          <w:tcPr>
            <w:tcW w:w="836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55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376" w:type="dxa"/>
            <w:vAlign w:val="bottom"/>
          </w:tcPr>
          <w:p w:rsidR="00525F63" w:rsidRPr="004A108E" w:rsidRDefault="00C53F81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520" w:type="dxa"/>
            <w:vAlign w:val="bottom"/>
          </w:tcPr>
          <w:p w:rsidR="00525F63" w:rsidRPr="004A108E" w:rsidRDefault="00525F63" w:rsidP="004A108E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525F63" w:rsidRPr="004A108E" w:rsidRDefault="00525F63" w:rsidP="004A108E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D25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D26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95/0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</w:t>
            </w:r>
          </w:p>
        </w:tc>
        <w:tc>
          <w:tcPr>
            <w:tcW w:w="718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D27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95/0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</w:t>
            </w:r>
          </w:p>
        </w:tc>
        <w:tc>
          <w:tcPr>
            <w:tcW w:w="718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D28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D29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550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D30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11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11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D31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12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D32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lastRenderedPageBreak/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D33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15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D34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11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D35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12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D36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D37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D38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D39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95/0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D40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355/0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D41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D42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D43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96/0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</w:t>
            </w:r>
          </w:p>
        </w:tc>
        <w:tc>
          <w:tcPr>
            <w:tcW w:w="714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D44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355/0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D45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98/0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D46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D47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99/0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41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1500</w:t>
            </w:r>
          </w:p>
        </w:tc>
        <w:tc>
          <w:tcPr>
            <w:tcW w:w="71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2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D48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101/0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1200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70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41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185/0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D49</w:t>
            </w:r>
          </w:p>
        </w:tc>
      </w:tr>
      <w:tr w:rsidR="007B6B06" w:rsidRPr="004A108E" w:rsidTr="007B6B06">
        <w:tc>
          <w:tcPr>
            <w:tcW w:w="752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97/0</w:t>
            </w:r>
          </w:p>
        </w:tc>
        <w:tc>
          <w:tcPr>
            <w:tcW w:w="48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037/0</w:t>
            </w:r>
          </w:p>
        </w:tc>
        <w:tc>
          <w:tcPr>
            <w:tcW w:w="774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6</w:t>
            </w:r>
          </w:p>
        </w:tc>
        <w:tc>
          <w:tcPr>
            <w:tcW w:w="52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1100</w:t>
            </w:r>
          </w:p>
        </w:tc>
        <w:tc>
          <w:tcPr>
            <w:tcW w:w="44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4</w:t>
            </w:r>
          </w:p>
        </w:tc>
        <w:tc>
          <w:tcPr>
            <w:tcW w:w="4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80</w:t>
            </w:r>
          </w:p>
        </w:tc>
        <w:tc>
          <w:tcPr>
            <w:tcW w:w="718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500</w:t>
            </w:r>
          </w:p>
        </w:tc>
        <w:tc>
          <w:tcPr>
            <w:tcW w:w="83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41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1000</w:t>
            </w:r>
          </w:p>
        </w:tc>
        <w:tc>
          <w:tcPr>
            <w:tcW w:w="714" w:type="dxa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3</w:t>
            </w:r>
          </w:p>
        </w:tc>
        <w:tc>
          <w:tcPr>
            <w:tcW w:w="55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8</w:t>
            </w:r>
          </w:p>
        </w:tc>
        <w:tc>
          <w:tcPr>
            <w:tcW w:w="376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5</w:t>
            </w:r>
          </w:p>
        </w:tc>
        <w:tc>
          <w:tcPr>
            <w:tcW w:w="520" w:type="dxa"/>
            <w:vAlign w:val="bottom"/>
          </w:tcPr>
          <w:p w:rsidR="007B6B06" w:rsidRPr="004A108E" w:rsidRDefault="007B6B06" w:rsidP="002A6002">
            <w:pPr>
              <w:spacing w:line="20" w:lineRule="atLeast"/>
              <w:jc w:val="center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  <w:rtl/>
              </w:rPr>
              <w:t>046/0</w:t>
            </w:r>
          </w:p>
        </w:tc>
        <w:tc>
          <w:tcPr>
            <w:tcW w:w="802" w:type="dxa"/>
            <w:vAlign w:val="bottom"/>
          </w:tcPr>
          <w:p w:rsidR="007B6B06" w:rsidRPr="004A108E" w:rsidRDefault="007B6B06" w:rsidP="002A6002">
            <w:pPr>
              <w:spacing w:line="20" w:lineRule="atLeast"/>
              <w:rPr>
                <w:rFonts w:asciiTheme="majorBidi" w:hAnsiTheme="majorBidi" w:cs="B Zar"/>
                <w:color w:val="000000"/>
              </w:rPr>
            </w:pPr>
            <w:r w:rsidRPr="004A108E">
              <w:rPr>
                <w:rFonts w:asciiTheme="majorBidi" w:hAnsiTheme="majorBidi" w:cs="B Zar"/>
                <w:color w:val="000000"/>
              </w:rPr>
              <w:t>D50</w:t>
            </w:r>
          </w:p>
        </w:tc>
      </w:tr>
    </w:tbl>
    <w:p w:rsidR="00D064E9" w:rsidRPr="004A108E" w:rsidRDefault="00D064E9" w:rsidP="007B6B06">
      <w:pPr>
        <w:bidi/>
        <w:spacing w:after="0" w:line="20" w:lineRule="atLeast"/>
        <w:rPr>
          <w:rFonts w:asciiTheme="majorBidi" w:eastAsia="Calibri" w:hAnsiTheme="majorBidi" w:cs="B Zar"/>
          <w:sz w:val="24"/>
          <w:szCs w:val="24"/>
        </w:rPr>
      </w:pPr>
    </w:p>
    <w:sectPr w:rsidR="00D064E9" w:rsidRPr="004A108E" w:rsidSect="005914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701" w:bottom="1418" w:left="1701" w:header="1021" w:footer="1021" w:gutter="0"/>
      <w:pgNumType w:start="1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AD0" w:rsidRDefault="00491AD0" w:rsidP="00C32D85">
      <w:pPr>
        <w:spacing w:after="0" w:line="240" w:lineRule="auto"/>
      </w:pPr>
      <w:r>
        <w:separator/>
      </w:r>
    </w:p>
  </w:endnote>
  <w:endnote w:type="continuationSeparator" w:id="0">
    <w:p w:rsidR="00491AD0" w:rsidRDefault="00491AD0" w:rsidP="00C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B5" w:rsidRPr="005914B5" w:rsidRDefault="005914B5" w:rsidP="005914B5">
    <w:pPr>
      <w:pStyle w:val="Footer"/>
      <w:bidi/>
      <w:jc w:val="center"/>
      <w:rPr>
        <w:rFonts w:cs="B Zar"/>
      </w:rPr>
    </w:pPr>
    <w:r w:rsidRPr="005914B5">
      <w:rPr>
        <w:rFonts w:cs="B Zar"/>
      </w:rPr>
      <w:fldChar w:fldCharType="begin"/>
    </w:r>
    <w:r w:rsidRPr="005914B5">
      <w:rPr>
        <w:rFonts w:cs="B Zar"/>
      </w:rPr>
      <w:instrText xml:space="preserve"> PAGE   \* MERGEFORMAT </w:instrText>
    </w:r>
    <w:r w:rsidRPr="005914B5">
      <w:rPr>
        <w:rFonts w:cs="B Zar"/>
      </w:rPr>
      <w:fldChar w:fldCharType="separate"/>
    </w:r>
    <w:r>
      <w:rPr>
        <w:rFonts w:cs="B Zar"/>
        <w:noProof/>
        <w:rtl/>
      </w:rPr>
      <w:t>120</w:t>
    </w:r>
    <w:r w:rsidRPr="005914B5">
      <w:rPr>
        <w:rFonts w:cs="B Za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B5" w:rsidRPr="005914B5" w:rsidRDefault="005914B5" w:rsidP="005914B5">
    <w:pPr>
      <w:pStyle w:val="Footer"/>
      <w:bidi/>
      <w:jc w:val="center"/>
      <w:rPr>
        <w:rFonts w:cs="B Zar"/>
      </w:rPr>
    </w:pPr>
    <w:r w:rsidRPr="005914B5">
      <w:rPr>
        <w:rFonts w:cs="B Zar"/>
      </w:rPr>
      <w:fldChar w:fldCharType="begin"/>
    </w:r>
    <w:r w:rsidRPr="005914B5">
      <w:rPr>
        <w:rFonts w:cs="B Zar"/>
      </w:rPr>
      <w:instrText xml:space="preserve"> PAGE   \* MERGEFORMAT </w:instrText>
    </w:r>
    <w:r w:rsidRPr="005914B5">
      <w:rPr>
        <w:rFonts w:cs="B Zar"/>
      </w:rPr>
      <w:fldChar w:fldCharType="separate"/>
    </w:r>
    <w:r>
      <w:rPr>
        <w:rFonts w:cs="B Zar"/>
        <w:noProof/>
        <w:rtl/>
      </w:rPr>
      <w:t>123</w:t>
    </w:r>
    <w:r w:rsidRPr="005914B5">
      <w:rPr>
        <w:rFonts w:cs="B Za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B5" w:rsidRPr="005914B5" w:rsidRDefault="005914B5" w:rsidP="005914B5">
    <w:pPr>
      <w:pStyle w:val="Footer"/>
      <w:bidi/>
      <w:jc w:val="center"/>
      <w:rPr>
        <w:rFonts w:cs="B Zar"/>
      </w:rPr>
    </w:pPr>
    <w:r w:rsidRPr="005914B5">
      <w:rPr>
        <w:rFonts w:cs="B Zar"/>
      </w:rPr>
      <w:fldChar w:fldCharType="begin"/>
    </w:r>
    <w:r w:rsidRPr="005914B5">
      <w:rPr>
        <w:rFonts w:cs="B Zar"/>
      </w:rPr>
      <w:instrText xml:space="preserve"> PAGE   \* MERGEFORMAT </w:instrText>
    </w:r>
    <w:r w:rsidRPr="005914B5">
      <w:rPr>
        <w:rFonts w:cs="B Zar"/>
      </w:rPr>
      <w:fldChar w:fldCharType="separate"/>
    </w:r>
    <w:r>
      <w:rPr>
        <w:rFonts w:cs="B Zar"/>
        <w:noProof/>
        <w:rtl/>
      </w:rPr>
      <w:t>119</w:t>
    </w:r>
    <w:r w:rsidRPr="005914B5">
      <w:rPr>
        <w:rFonts w:cs="B Za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AD0" w:rsidRDefault="00491AD0" w:rsidP="005F5520">
      <w:pPr>
        <w:spacing w:after="0" w:line="240" w:lineRule="auto"/>
        <w:jc w:val="right"/>
      </w:pPr>
      <w:r>
        <w:separator/>
      </w:r>
    </w:p>
  </w:footnote>
  <w:footnote w:type="continuationSeparator" w:id="0">
    <w:p w:rsidR="00491AD0" w:rsidRDefault="00491AD0" w:rsidP="00C32D85">
      <w:pPr>
        <w:spacing w:after="0" w:line="240" w:lineRule="auto"/>
      </w:pPr>
      <w:r>
        <w:continuationSeparator/>
      </w:r>
    </w:p>
  </w:footnote>
  <w:footnote w:id="1">
    <w:p w:rsidR="005F5520" w:rsidRPr="005F5520" w:rsidRDefault="005F5520" w:rsidP="005F5520">
      <w:pPr>
        <w:pStyle w:val="FootnoteText"/>
        <w:bidi/>
        <w:rPr>
          <w:rFonts w:cs="B Zar"/>
          <w:sz w:val="16"/>
          <w:szCs w:val="16"/>
          <w:rtl/>
          <w:lang w:bidi="fa-IR"/>
        </w:rPr>
      </w:pPr>
      <w:r w:rsidRPr="005F5520">
        <w:rPr>
          <w:rFonts w:cs="B Zar" w:hint="cs"/>
          <w:vertAlign w:val="superscript"/>
          <w:rtl/>
          <w:lang w:bidi="fa-IR"/>
        </w:rPr>
        <w:t>*</w:t>
      </w:r>
      <w:r w:rsidRPr="005F5520">
        <w:rPr>
          <w:rFonts w:cs="B Zar" w:hint="cs"/>
          <w:sz w:val="16"/>
          <w:szCs w:val="16"/>
          <w:rtl/>
          <w:lang w:bidi="fa-IR"/>
        </w:rPr>
        <w:t>عهده</w:t>
      </w:r>
      <w:r w:rsidRPr="005F5520">
        <w:rPr>
          <w:rFonts w:cs="B Zar"/>
          <w:sz w:val="16"/>
          <w:szCs w:val="16"/>
          <w:rtl/>
          <w:lang w:bidi="fa-IR"/>
        </w:rPr>
        <w:softHyphen/>
      </w:r>
      <w:r w:rsidRPr="005F5520">
        <w:rPr>
          <w:rFonts w:cs="B Zar" w:hint="cs"/>
          <w:sz w:val="16"/>
          <w:szCs w:val="16"/>
          <w:rtl/>
          <w:lang w:bidi="fa-IR"/>
        </w:rPr>
        <w:t>دار مکاتبات</w:t>
      </w:r>
    </w:p>
    <w:p w:rsidR="005F5520" w:rsidRDefault="005F5520" w:rsidP="005F5520">
      <w:pPr>
        <w:pStyle w:val="FootnoteText"/>
        <w:bidi/>
        <w:rPr>
          <w:rtl/>
          <w:lang w:bidi="fa-IR"/>
        </w:rPr>
      </w:pPr>
      <w:r w:rsidRPr="000462B7">
        <w:rPr>
          <w:rFonts w:cs="B Zar" w:hint="cs"/>
          <w:sz w:val="16"/>
          <w:szCs w:val="16"/>
          <w:rtl/>
          <w:lang w:bidi="fa-IR"/>
        </w:rPr>
        <w:t>آدرس الکترونیکی:</w:t>
      </w:r>
      <w:r>
        <w:rPr>
          <w:rFonts w:cs="B Zar" w:hint="cs"/>
          <w:sz w:val="16"/>
          <w:szCs w:val="16"/>
          <w:rtl/>
          <w:lang w:bidi="fa-IR"/>
        </w:rPr>
        <w:t xml:space="preserve"> </w:t>
      </w:r>
      <w:hyperlink r:id="rId1" w:history="1">
        <w:r w:rsidRPr="005F5520">
          <w:rPr>
            <w:rStyle w:val="Hyperlink"/>
            <w:rFonts w:asciiTheme="majorBidi" w:eastAsia="Times New Roman" w:hAnsiTheme="majorBidi" w:cs="B Zar"/>
            <w:color w:val="auto"/>
            <w:sz w:val="16"/>
            <w:szCs w:val="16"/>
            <w:lang w:bidi="fa-IR"/>
          </w:rPr>
          <w:t>m.bastani66@yahoo.com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B5" w:rsidRPr="005914B5" w:rsidRDefault="005914B5" w:rsidP="005914B5">
    <w:pPr>
      <w:pStyle w:val="Header"/>
      <w:bidi/>
      <w:spacing w:before="120" w:after="120"/>
      <w:rPr>
        <w:rFonts w:ascii="IranNastaliq" w:hAnsi="IranNastaliq" w:cs="IranNastaliq"/>
        <w:sz w:val="18"/>
        <w:szCs w:val="18"/>
        <w:lang w:bidi="fa-IR"/>
      </w:rPr>
    </w:pPr>
    <w:r w:rsidRPr="005914B5">
      <w:rPr>
        <w:rFonts w:ascii="IranNastaliq" w:hAnsi="IranNastaliq" w:cs="IranNastaliq"/>
        <w:sz w:val="18"/>
        <w:szCs w:val="18"/>
        <w:rtl/>
        <w:lang w:bidi="fa-IR"/>
      </w:rPr>
      <w:t xml:space="preserve">باستانی و همکاران، ارایه یک مدل تلفیقی برای تخصیص محصولات به توزیع‏کنندگان در زنجیره تامین با استفاده از تحلیل پوششی داده‌ها و برنامه‏ریزی آرمانی، </w:t>
    </w:r>
    <w:r w:rsidRPr="005914B5">
      <w:rPr>
        <w:rFonts w:ascii="IranNastaliq" w:hAnsi="IranNastaliq" w:cs="IranNastaliq"/>
        <w:sz w:val="18"/>
        <w:szCs w:val="18"/>
        <w:lang w:bidi="fa-IR"/>
      </w:rPr>
      <w:t xml:space="preserve"> </w:t>
    </w:r>
    <w:r w:rsidRPr="005914B5">
      <w:rPr>
        <w:rFonts w:ascii="IranNastaliq" w:hAnsi="IranNastaliq" w:cs="IranNastaliq"/>
        <w:sz w:val="18"/>
        <w:szCs w:val="18"/>
        <w:rtl/>
        <w:lang w:bidi="fa-IR"/>
      </w:rPr>
      <w:t>مطالعه موردی صنعت خودرو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B5" w:rsidRDefault="005914B5" w:rsidP="005914B5">
    <w:pPr>
      <w:pStyle w:val="Header"/>
      <w:bidi/>
      <w:spacing w:before="120" w:after="120"/>
      <w:rPr>
        <w:rFonts w:hint="cs"/>
        <w:rtl/>
        <w:lang w:bidi="fa-IR"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</w:t>
    </w:r>
    <w:r w:rsidRPr="00EF0FC3">
      <w:rPr>
        <w:rFonts w:ascii="IranNastaliq" w:hAnsi="IranNastaliq" w:cs="IranNastaliq"/>
        <w:sz w:val="18"/>
        <w:szCs w:val="18"/>
        <w:rtl/>
      </w:rPr>
      <w:t>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</w:t>
    </w:r>
    <w:r>
      <w:rPr>
        <w:rFonts w:ascii="IranNastaliq" w:hAnsi="IranNastaliq" w:cs="IranNastaliq" w:hint="cs"/>
        <w:sz w:val="18"/>
        <w:szCs w:val="18"/>
        <w:rtl/>
      </w:rPr>
      <w:t xml:space="preserve"> 40</w:t>
    </w:r>
    <w:r w:rsidRPr="00EF0FC3">
      <w:rPr>
        <w:rFonts w:ascii="IranNastaliq" w:hAnsi="IranNastaliq" w:cs="IranNastaliq"/>
        <w:sz w:val="18"/>
        <w:szCs w:val="18"/>
        <w:rtl/>
      </w:rPr>
      <w:t xml:space="preserve">   (</w:t>
    </w:r>
    <w:r>
      <w:rPr>
        <w:rFonts w:ascii="IranNastaliq" w:hAnsi="IranNastaliq" w:cs="IranNastaliq" w:hint="cs"/>
        <w:sz w:val="18"/>
        <w:szCs w:val="18"/>
        <w:rtl/>
      </w:rPr>
      <w:t>1393</w:t>
    </w:r>
    <w:r w:rsidRPr="00EF0FC3">
      <w:rPr>
        <w:rFonts w:ascii="IranNastaliq" w:hAnsi="IranNastaliq" w:cs="IranNastaliq"/>
        <w:sz w:val="18"/>
        <w:szCs w:val="18"/>
        <w:rtl/>
      </w:rPr>
      <w:t xml:space="preserve">)    </w:t>
    </w:r>
    <w:r>
      <w:rPr>
        <w:rFonts w:ascii="IranNastaliq" w:hAnsi="IranNastaliq" w:cs="IranNastaliq" w:hint="cs"/>
        <w:sz w:val="18"/>
        <w:szCs w:val="18"/>
        <w:rtl/>
      </w:rPr>
      <w:t>131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119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B5" w:rsidRDefault="005914B5" w:rsidP="005914B5">
    <w:pPr>
      <w:pStyle w:val="Header"/>
      <w:bidi/>
      <w:ind w:hanging="1"/>
      <w:rPr>
        <w:rFonts w:ascii="IranNastaliq" w:hAnsi="IranNastaliq" w:cs="IranNastaliq"/>
        <w:sz w:val="18"/>
        <w:szCs w:val="18"/>
        <w:rtl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</w:t>
    </w:r>
    <w:r w:rsidRPr="00EF0FC3">
      <w:rPr>
        <w:rFonts w:ascii="IranNastaliq" w:hAnsi="IranNastaliq" w:cs="IranNastaliq"/>
        <w:sz w:val="18"/>
        <w:szCs w:val="18"/>
        <w:rtl/>
      </w:rPr>
      <w:t>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سال </w:t>
    </w:r>
    <w:r>
      <w:rPr>
        <w:rFonts w:ascii="IranNastaliq" w:hAnsi="IranNastaliq" w:cs="IranNastaliq" w:hint="cs"/>
        <w:sz w:val="18"/>
        <w:szCs w:val="18"/>
        <w:rtl/>
      </w:rPr>
      <w:t>یازدهم</w:t>
    </w:r>
    <w:r w:rsidRPr="00EF0FC3">
      <w:rPr>
        <w:rFonts w:ascii="IranNastaliq" w:hAnsi="IranNastaliq" w:cs="IranNastaliq"/>
        <w:sz w:val="18"/>
        <w:szCs w:val="18"/>
        <w:rtl/>
      </w:rPr>
      <w:t xml:space="preserve">،  شماره </w:t>
    </w:r>
    <w:r>
      <w:rPr>
        <w:rFonts w:ascii="IranNastaliq" w:hAnsi="IranNastaliq" w:cs="IranNastaliq" w:hint="cs"/>
        <w:sz w:val="18"/>
        <w:szCs w:val="18"/>
        <w:rtl/>
      </w:rPr>
      <w:t xml:space="preserve">اول </w:t>
    </w:r>
    <w:r w:rsidRPr="00EF0FC3">
      <w:rPr>
        <w:rFonts w:ascii="IranNastaliq" w:hAnsi="IranNastaliq" w:cs="IranNastaliq"/>
        <w:sz w:val="18"/>
        <w:szCs w:val="18"/>
        <w:rtl/>
      </w:rPr>
      <w:t>(پياپي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</w:t>
    </w:r>
    <w:r>
      <w:rPr>
        <w:rFonts w:ascii="IranNastaliq" w:hAnsi="IranNastaliq" w:cs="IranNastaliq" w:hint="cs"/>
        <w:sz w:val="18"/>
        <w:szCs w:val="18"/>
        <w:rtl/>
      </w:rPr>
      <w:t>40</w:t>
    </w:r>
    <w:r w:rsidRPr="00EF0FC3">
      <w:rPr>
        <w:rFonts w:ascii="IranNastaliq" w:hAnsi="IranNastaliq" w:cs="IranNastaliq"/>
        <w:sz w:val="18"/>
        <w:szCs w:val="18"/>
        <w:rtl/>
      </w:rPr>
      <w:t>)،</w:t>
    </w:r>
    <w:r>
      <w:rPr>
        <w:rFonts w:ascii="IranNastaliq" w:hAnsi="IranNastaliq" w:cs="IranNastaliq" w:hint="cs"/>
        <w:sz w:val="18"/>
        <w:szCs w:val="18"/>
        <w:rtl/>
      </w:rPr>
      <w:t>بهار 93</w:t>
    </w:r>
    <w:r w:rsidRPr="00EF0FC3">
      <w:rPr>
        <w:rFonts w:ascii="IranNastaliq" w:hAnsi="IranNastaliq" w:cs="IranNastaliq"/>
        <w:sz w:val="18"/>
        <w:szCs w:val="18"/>
        <w:rtl/>
      </w:rPr>
      <w:t>،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ص</w:t>
    </w:r>
    <w:r w:rsidRPr="00EF0FC3">
      <w:rPr>
        <w:rFonts w:ascii="IranNastaliq" w:hAnsi="IranNastaliq" w:cs="IranNastaliq"/>
        <w:sz w:val="18"/>
        <w:szCs w:val="18"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ص  </w:t>
    </w:r>
    <w:r>
      <w:rPr>
        <w:rFonts w:ascii="IranNastaliq" w:hAnsi="IranNastaliq" w:cs="IranNastaliq" w:hint="cs"/>
        <w:sz w:val="18"/>
        <w:szCs w:val="18"/>
        <w:rtl/>
      </w:rPr>
      <w:t>131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119</w:t>
    </w:r>
  </w:p>
  <w:p w:rsidR="005914B5" w:rsidRDefault="005914B5" w:rsidP="005914B5">
    <w:pPr>
      <w:pStyle w:val="Header"/>
      <w:bidi/>
      <w:ind w:hanging="1"/>
      <w:rPr>
        <w:rFonts w:hint="cs"/>
        <w:rtl/>
        <w:lang w:bidi="fa-IR"/>
      </w:rPr>
    </w:pPr>
    <w:r w:rsidRPr="00EF0FC3">
      <w:rPr>
        <w:rFonts w:ascii="IranNastaliq" w:hAnsi="IranNastaliq" w:cs="IranNastaliq"/>
        <w:sz w:val="18"/>
        <w:szCs w:val="18"/>
        <w:rtl/>
      </w:rPr>
      <w:t>شاپا     7286-2251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CCA"/>
    <w:multiLevelType w:val="hybridMultilevel"/>
    <w:tmpl w:val="AC084FDE"/>
    <w:lvl w:ilvl="0" w:tplc="F196C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3D18"/>
    <w:multiLevelType w:val="hybridMultilevel"/>
    <w:tmpl w:val="1454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77D64"/>
    <w:multiLevelType w:val="singleLevel"/>
    <w:tmpl w:val="931AB4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3">
    <w:nsid w:val="5E192A54"/>
    <w:multiLevelType w:val="hybridMultilevel"/>
    <w:tmpl w:val="67DE2B96"/>
    <w:lvl w:ilvl="0" w:tplc="69DC7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B667D"/>
    <w:multiLevelType w:val="hybridMultilevel"/>
    <w:tmpl w:val="404E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10A8"/>
    <w:rsid w:val="0000271F"/>
    <w:rsid w:val="00002F6F"/>
    <w:rsid w:val="00010BAB"/>
    <w:rsid w:val="00011EA8"/>
    <w:rsid w:val="00013D66"/>
    <w:rsid w:val="00016423"/>
    <w:rsid w:val="00016A08"/>
    <w:rsid w:val="00016C04"/>
    <w:rsid w:val="0002299A"/>
    <w:rsid w:val="00025D8F"/>
    <w:rsid w:val="000308F3"/>
    <w:rsid w:val="000336DF"/>
    <w:rsid w:val="00034044"/>
    <w:rsid w:val="00034224"/>
    <w:rsid w:val="00042A68"/>
    <w:rsid w:val="00044248"/>
    <w:rsid w:val="00044E1F"/>
    <w:rsid w:val="00051130"/>
    <w:rsid w:val="00054C35"/>
    <w:rsid w:val="00060E3D"/>
    <w:rsid w:val="00061078"/>
    <w:rsid w:val="00061CCA"/>
    <w:rsid w:val="00066F1E"/>
    <w:rsid w:val="00073C60"/>
    <w:rsid w:val="00074C70"/>
    <w:rsid w:val="000752B5"/>
    <w:rsid w:val="00085DDD"/>
    <w:rsid w:val="000967BE"/>
    <w:rsid w:val="000977A4"/>
    <w:rsid w:val="000A08B7"/>
    <w:rsid w:val="000A297D"/>
    <w:rsid w:val="000A3097"/>
    <w:rsid w:val="000B0995"/>
    <w:rsid w:val="000B1DD7"/>
    <w:rsid w:val="000B27CE"/>
    <w:rsid w:val="000B333D"/>
    <w:rsid w:val="000C26D6"/>
    <w:rsid w:val="000C49E5"/>
    <w:rsid w:val="000C5656"/>
    <w:rsid w:val="000C7606"/>
    <w:rsid w:val="000D01F6"/>
    <w:rsid w:val="000D0AA8"/>
    <w:rsid w:val="000D38AD"/>
    <w:rsid w:val="000D67BE"/>
    <w:rsid w:val="000D6DBA"/>
    <w:rsid w:val="000E5C92"/>
    <w:rsid w:val="000E6756"/>
    <w:rsid w:val="000F434B"/>
    <w:rsid w:val="000F4F12"/>
    <w:rsid w:val="000F5F1F"/>
    <w:rsid w:val="000F6269"/>
    <w:rsid w:val="00110656"/>
    <w:rsid w:val="00113F0A"/>
    <w:rsid w:val="00123AD1"/>
    <w:rsid w:val="001241CA"/>
    <w:rsid w:val="0012423A"/>
    <w:rsid w:val="00135B54"/>
    <w:rsid w:val="0013796E"/>
    <w:rsid w:val="0014215C"/>
    <w:rsid w:val="00143C70"/>
    <w:rsid w:val="001446B9"/>
    <w:rsid w:val="00144C78"/>
    <w:rsid w:val="001468E4"/>
    <w:rsid w:val="001469AA"/>
    <w:rsid w:val="001503C3"/>
    <w:rsid w:val="00163631"/>
    <w:rsid w:val="00164649"/>
    <w:rsid w:val="00167B76"/>
    <w:rsid w:val="00171ADF"/>
    <w:rsid w:val="001721EC"/>
    <w:rsid w:val="00175A67"/>
    <w:rsid w:val="0018117B"/>
    <w:rsid w:val="001816AA"/>
    <w:rsid w:val="00181B88"/>
    <w:rsid w:val="0018414E"/>
    <w:rsid w:val="00184523"/>
    <w:rsid w:val="00184FAD"/>
    <w:rsid w:val="001856DE"/>
    <w:rsid w:val="001871CD"/>
    <w:rsid w:val="00187DFA"/>
    <w:rsid w:val="0019115B"/>
    <w:rsid w:val="0019332A"/>
    <w:rsid w:val="001B6F56"/>
    <w:rsid w:val="001C48E2"/>
    <w:rsid w:val="001D2EAA"/>
    <w:rsid w:val="001E20D0"/>
    <w:rsid w:val="001E322D"/>
    <w:rsid w:val="001E3E9C"/>
    <w:rsid w:val="001E408D"/>
    <w:rsid w:val="001E41E2"/>
    <w:rsid w:val="001E7152"/>
    <w:rsid w:val="001F0418"/>
    <w:rsid w:val="001F1705"/>
    <w:rsid w:val="001F1E35"/>
    <w:rsid w:val="001F22C5"/>
    <w:rsid w:val="001F7418"/>
    <w:rsid w:val="00201DDB"/>
    <w:rsid w:val="00207EC8"/>
    <w:rsid w:val="002103F5"/>
    <w:rsid w:val="00215B4F"/>
    <w:rsid w:val="00217CC6"/>
    <w:rsid w:val="0022166B"/>
    <w:rsid w:val="0023075F"/>
    <w:rsid w:val="00233665"/>
    <w:rsid w:val="00237225"/>
    <w:rsid w:val="00237E3C"/>
    <w:rsid w:val="002412AB"/>
    <w:rsid w:val="0024326A"/>
    <w:rsid w:val="00246446"/>
    <w:rsid w:val="002464F0"/>
    <w:rsid w:val="0025476E"/>
    <w:rsid w:val="00270CBB"/>
    <w:rsid w:val="0027435F"/>
    <w:rsid w:val="002753BE"/>
    <w:rsid w:val="00275C72"/>
    <w:rsid w:val="00286FA7"/>
    <w:rsid w:val="0029130F"/>
    <w:rsid w:val="00291C44"/>
    <w:rsid w:val="00292C3D"/>
    <w:rsid w:val="00296360"/>
    <w:rsid w:val="002B35FB"/>
    <w:rsid w:val="002B6840"/>
    <w:rsid w:val="002B7C7C"/>
    <w:rsid w:val="002C2FF7"/>
    <w:rsid w:val="002D11D3"/>
    <w:rsid w:val="002D2CE9"/>
    <w:rsid w:val="002D3D1E"/>
    <w:rsid w:val="002D61AB"/>
    <w:rsid w:val="002E156A"/>
    <w:rsid w:val="002E5258"/>
    <w:rsid w:val="002E59C6"/>
    <w:rsid w:val="002F785B"/>
    <w:rsid w:val="0030363F"/>
    <w:rsid w:val="00306287"/>
    <w:rsid w:val="003064A9"/>
    <w:rsid w:val="0030725D"/>
    <w:rsid w:val="0031150E"/>
    <w:rsid w:val="00313991"/>
    <w:rsid w:val="00314393"/>
    <w:rsid w:val="003150AE"/>
    <w:rsid w:val="00321A62"/>
    <w:rsid w:val="003232E3"/>
    <w:rsid w:val="00326755"/>
    <w:rsid w:val="003278C9"/>
    <w:rsid w:val="00340536"/>
    <w:rsid w:val="00341AFB"/>
    <w:rsid w:val="003438FB"/>
    <w:rsid w:val="0034399E"/>
    <w:rsid w:val="0034530E"/>
    <w:rsid w:val="00345689"/>
    <w:rsid w:val="00345D0A"/>
    <w:rsid w:val="00351022"/>
    <w:rsid w:val="003533A7"/>
    <w:rsid w:val="00356766"/>
    <w:rsid w:val="00357F85"/>
    <w:rsid w:val="003607DF"/>
    <w:rsid w:val="00363AE5"/>
    <w:rsid w:val="0036672C"/>
    <w:rsid w:val="00375301"/>
    <w:rsid w:val="00376696"/>
    <w:rsid w:val="00376822"/>
    <w:rsid w:val="00377159"/>
    <w:rsid w:val="00380B2E"/>
    <w:rsid w:val="00380C02"/>
    <w:rsid w:val="003842DD"/>
    <w:rsid w:val="003914C1"/>
    <w:rsid w:val="003921B8"/>
    <w:rsid w:val="00397C17"/>
    <w:rsid w:val="003B0A55"/>
    <w:rsid w:val="003B1C61"/>
    <w:rsid w:val="003B7B4C"/>
    <w:rsid w:val="003C30A7"/>
    <w:rsid w:val="003C3250"/>
    <w:rsid w:val="003C4C12"/>
    <w:rsid w:val="003C6F29"/>
    <w:rsid w:val="003D08F9"/>
    <w:rsid w:val="003D0A35"/>
    <w:rsid w:val="003D4435"/>
    <w:rsid w:val="003E5B33"/>
    <w:rsid w:val="003E61DD"/>
    <w:rsid w:val="003F1B40"/>
    <w:rsid w:val="003F25FD"/>
    <w:rsid w:val="00400FD2"/>
    <w:rsid w:val="004016A8"/>
    <w:rsid w:val="00404E2F"/>
    <w:rsid w:val="00407738"/>
    <w:rsid w:val="00412566"/>
    <w:rsid w:val="004126CE"/>
    <w:rsid w:val="004154F1"/>
    <w:rsid w:val="004158DD"/>
    <w:rsid w:val="004160E7"/>
    <w:rsid w:val="00416E2C"/>
    <w:rsid w:val="00416F3D"/>
    <w:rsid w:val="00423908"/>
    <w:rsid w:val="004240BE"/>
    <w:rsid w:val="00427056"/>
    <w:rsid w:val="00434661"/>
    <w:rsid w:val="00435D7F"/>
    <w:rsid w:val="004376AD"/>
    <w:rsid w:val="00441524"/>
    <w:rsid w:val="00442267"/>
    <w:rsid w:val="004434A0"/>
    <w:rsid w:val="004453CF"/>
    <w:rsid w:val="004465A7"/>
    <w:rsid w:val="00446B07"/>
    <w:rsid w:val="00453ACE"/>
    <w:rsid w:val="00455F74"/>
    <w:rsid w:val="004567C9"/>
    <w:rsid w:val="00464174"/>
    <w:rsid w:val="00465F2D"/>
    <w:rsid w:val="00472A4F"/>
    <w:rsid w:val="00477AD7"/>
    <w:rsid w:val="004828AE"/>
    <w:rsid w:val="00485B89"/>
    <w:rsid w:val="00486835"/>
    <w:rsid w:val="004918B1"/>
    <w:rsid w:val="00491AD0"/>
    <w:rsid w:val="00493DE9"/>
    <w:rsid w:val="00494858"/>
    <w:rsid w:val="00495E19"/>
    <w:rsid w:val="004A108E"/>
    <w:rsid w:val="004A3B10"/>
    <w:rsid w:val="004A5407"/>
    <w:rsid w:val="004A742D"/>
    <w:rsid w:val="004A7DEB"/>
    <w:rsid w:val="004B164A"/>
    <w:rsid w:val="004B3AF2"/>
    <w:rsid w:val="004B4C07"/>
    <w:rsid w:val="004B7937"/>
    <w:rsid w:val="004C51A0"/>
    <w:rsid w:val="004C60BC"/>
    <w:rsid w:val="004D0BCF"/>
    <w:rsid w:val="004E2245"/>
    <w:rsid w:val="004E4594"/>
    <w:rsid w:val="004E5598"/>
    <w:rsid w:val="004F3809"/>
    <w:rsid w:val="004F6BFA"/>
    <w:rsid w:val="0050044C"/>
    <w:rsid w:val="0050070D"/>
    <w:rsid w:val="0050392C"/>
    <w:rsid w:val="005063A5"/>
    <w:rsid w:val="005108AA"/>
    <w:rsid w:val="005252C3"/>
    <w:rsid w:val="00525F63"/>
    <w:rsid w:val="00526CAE"/>
    <w:rsid w:val="00527D85"/>
    <w:rsid w:val="00530F3B"/>
    <w:rsid w:val="005347DF"/>
    <w:rsid w:val="0054335E"/>
    <w:rsid w:val="005450C7"/>
    <w:rsid w:val="005471C4"/>
    <w:rsid w:val="005530D1"/>
    <w:rsid w:val="00556C8D"/>
    <w:rsid w:val="00560850"/>
    <w:rsid w:val="00564117"/>
    <w:rsid w:val="00564CB4"/>
    <w:rsid w:val="00566A54"/>
    <w:rsid w:val="00574E7A"/>
    <w:rsid w:val="00575A7F"/>
    <w:rsid w:val="00584A43"/>
    <w:rsid w:val="005914B5"/>
    <w:rsid w:val="00592E71"/>
    <w:rsid w:val="005A1852"/>
    <w:rsid w:val="005A75AD"/>
    <w:rsid w:val="005A7F4E"/>
    <w:rsid w:val="005B320B"/>
    <w:rsid w:val="005B3E35"/>
    <w:rsid w:val="005C1607"/>
    <w:rsid w:val="005C3CD6"/>
    <w:rsid w:val="005C3EE6"/>
    <w:rsid w:val="005D1AA9"/>
    <w:rsid w:val="005D2299"/>
    <w:rsid w:val="005D2C22"/>
    <w:rsid w:val="005D3941"/>
    <w:rsid w:val="005D56E2"/>
    <w:rsid w:val="005D6BFA"/>
    <w:rsid w:val="005E450F"/>
    <w:rsid w:val="005F010A"/>
    <w:rsid w:val="005F5520"/>
    <w:rsid w:val="006027AD"/>
    <w:rsid w:val="00602F37"/>
    <w:rsid w:val="00607EA8"/>
    <w:rsid w:val="00613D61"/>
    <w:rsid w:val="00613DEC"/>
    <w:rsid w:val="00614534"/>
    <w:rsid w:val="006164D6"/>
    <w:rsid w:val="006176AA"/>
    <w:rsid w:val="00622E6A"/>
    <w:rsid w:val="00623FF6"/>
    <w:rsid w:val="00625FBB"/>
    <w:rsid w:val="00626721"/>
    <w:rsid w:val="0063200B"/>
    <w:rsid w:val="006417D2"/>
    <w:rsid w:val="006426FF"/>
    <w:rsid w:val="00645078"/>
    <w:rsid w:val="006463B8"/>
    <w:rsid w:val="00647EB6"/>
    <w:rsid w:val="00650D6B"/>
    <w:rsid w:val="006547FB"/>
    <w:rsid w:val="00665EFE"/>
    <w:rsid w:val="00672898"/>
    <w:rsid w:val="00680358"/>
    <w:rsid w:val="00684645"/>
    <w:rsid w:val="006A24F7"/>
    <w:rsid w:val="006A5990"/>
    <w:rsid w:val="006A59CF"/>
    <w:rsid w:val="006A7298"/>
    <w:rsid w:val="006B0557"/>
    <w:rsid w:val="006B4781"/>
    <w:rsid w:val="006B745A"/>
    <w:rsid w:val="006C22BC"/>
    <w:rsid w:val="006C24B1"/>
    <w:rsid w:val="006C29AC"/>
    <w:rsid w:val="006D03AF"/>
    <w:rsid w:val="006D115D"/>
    <w:rsid w:val="006D2C92"/>
    <w:rsid w:val="006D3A6F"/>
    <w:rsid w:val="006D68DB"/>
    <w:rsid w:val="006E26AA"/>
    <w:rsid w:val="006F2471"/>
    <w:rsid w:val="006F4DED"/>
    <w:rsid w:val="006F62C6"/>
    <w:rsid w:val="00701A4B"/>
    <w:rsid w:val="00702600"/>
    <w:rsid w:val="00703D5D"/>
    <w:rsid w:val="00703EA1"/>
    <w:rsid w:val="00706DFC"/>
    <w:rsid w:val="007112A1"/>
    <w:rsid w:val="007114C1"/>
    <w:rsid w:val="00717AAC"/>
    <w:rsid w:val="00721665"/>
    <w:rsid w:val="00726B77"/>
    <w:rsid w:val="00726CD9"/>
    <w:rsid w:val="0073113E"/>
    <w:rsid w:val="007333D4"/>
    <w:rsid w:val="007345C8"/>
    <w:rsid w:val="00736393"/>
    <w:rsid w:val="0074220A"/>
    <w:rsid w:val="0074601D"/>
    <w:rsid w:val="00752EAF"/>
    <w:rsid w:val="0075779F"/>
    <w:rsid w:val="00757E1F"/>
    <w:rsid w:val="0076053E"/>
    <w:rsid w:val="0076142C"/>
    <w:rsid w:val="00761AF0"/>
    <w:rsid w:val="00761DD6"/>
    <w:rsid w:val="0076450E"/>
    <w:rsid w:val="0076782B"/>
    <w:rsid w:val="00774816"/>
    <w:rsid w:val="00775039"/>
    <w:rsid w:val="00777D16"/>
    <w:rsid w:val="00781256"/>
    <w:rsid w:val="00782B67"/>
    <w:rsid w:val="0078413B"/>
    <w:rsid w:val="00785FBC"/>
    <w:rsid w:val="0078667F"/>
    <w:rsid w:val="00791BD8"/>
    <w:rsid w:val="00792B0D"/>
    <w:rsid w:val="00793B94"/>
    <w:rsid w:val="0079492C"/>
    <w:rsid w:val="0079517F"/>
    <w:rsid w:val="007958D4"/>
    <w:rsid w:val="007A721B"/>
    <w:rsid w:val="007A7413"/>
    <w:rsid w:val="007A7934"/>
    <w:rsid w:val="007B0FA2"/>
    <w:rsid w:val="007B6B06"/>
    <w:rsid w:val="007C49C7"/>
    <w:rsid w:val="007C63DC"/>
    <w:rsid w:val="007C7DA5"/>
    <w:rsid w:val="007D1D79"/>
    <w:rsid w:val="007D2FDF"/>
    <w:rsid w:val="007D4E97"/>
    <w:rsid w:val="007D5043"/>
    <w:rsid w:val="007D6BE5"/>
    <w:rsid w:val="007E2951"/>
    <w:rsid w:val="007E2BCD"/>
    <w:rsid w:val="007E5ABD"/>
    <w:rsid w:val="007F024D"/>
    <w:rsid w:val="007F412B"/>
    <w:rsid w:val="008003AA"/>
    <w:rsid w:val="00802FF7"/>
    <w:rsid w:val="00804AF6"/>
    <w:rsid w:val="00804F5A"/>
    <w:rsid w:val="00807502"/>
    <w:rsid w:val="00811085"/>
    <w:rsid w:val="00815AF7"/>
    <w:rsid w:val="00820626"/>
    <w:rsid w:val="00820A32"/>
    <w:rsid w:val="008214D2"/>
    <w:rsid w:val="0082523F"/>
    <w:rsid w:val="00833ED7"/>
    <w:rsid w:val="0083669D"/>
    <w:rsid w:val="00841876"/>
    <w:rsid w:val="0084427D"/>
    <w:rsid w:val="00844568"/>
    <w:rsid w:val="00846D5B"/>
    <w:rsid w:val="008471FC"/>
    <w:rsid w:val="008537EB"/>
    <w:rsid w:val="00854FD7"/>
    <w:rsid w:val="00860125"/>
    <w:rsid w:val="00863F24"/>
    <w:rsid w:val="00865C08"/>
    <w:rsid w:val="008668F0"/>
    <w:rsid w:val="008722FC"/>
    <w:rsid w:val="0087359F"/>
    <w:rsid w:val="00885637"/>
    <w:rsid w:val="00893274"/>
    <w:rsid w:val="00893B0E"/>
    <w:rsid w:val="00894FF2"/>
    <w:rsid w:val="00895CE2"/>
    <w:rsid w:val="00896982"/>
    <w:rsid w:val="008A0CBD"/>
    <w:rsid w:val="008A4BC8"/>
    <w:rsid w:val="008A4DC2"/>
    <w:rsid w:val="008A7ED4"/>
    <w:rsid w:val="008B0512"/>
    <w:rsid w:val="008B08CD"/>
    <w:rsid w:val="008B10A8"/>
    <w:rsid w:val="008B2E15"/>
    <w:rsid w:val="008D2176"/>
    <w:rsid w:val="008D6D4A"/>
    <w:rsid w:val="008E16CC"/>
    <w:rsid w:val="008E5068"/>
    <w:rsid w:val="008E58A2"/>
    <w:rsid w:val="008E5A69"/>
    <w:rsid w:val="008E7147"/>
    <w:rsid w:val="008E765F"/>
    <w:rsid w:val="008F31E2"/>
    <w:rsid w:val="008F42F3"/>
    <w:rsid w:val="008F629E"/>
    <w:rsid w:val="008F70FE"/>
    <w:rsid w:val="008F72E3"/>
    <w:rsid w:val="008F7A5F"/>
    <w:rsid w:val="009008B3"/>
    <w:rsid w:val="00900E62"/>
    <w:rsid w:val="009011BC"/>
    <w:rsid w:val="009030B1"/>
    <w:rsid w:val="00903330"/>
    <w:rsid w:val="0090461B"/>
    <w:rsid w:val="0090715B"/>
    <w:rsid w:val="00910344"/>
    <w:rsid w:val="00915D41"/>
    <w:rsid w:val="00915E8E"/>
    <w:rsid w:val="00917A4A"/>
    <w:rsid w:val="0092086C"/>
    <w:rsid w:val="00920B2D"/>
    <w:rsid w:val="00921000"/>
    <w:rsid w:val="009244D2"/>
    <w:rsid w:val="009263C5"/>
    <w:rsid w:val="009265FC"/>
    <w:rsid w:val="0092775F"/>
    <w:rsid w:val="00930A37"/>
    <w:rsid w:val="009333F3"/>
    <w:rsid w:val="00934FD1"/>
    <w:rsid w:val="00936D75"/>
    <w:rsid w:val="00940FFA"/>
    <w:rsid w:val="00941EAF"/>
    <w:rsid w:val="009431BB"/>
    <w:rsid w:val="00943329"/>
    <w:rsid w:val="009453CD"/>
    <w:rsid w:val="00945C14"/>
    <w:rsid w:val="0094602D"/>
    <w:rsid w:val="009470DB"/>
    <w:rsid w:val="00951706"/>
    <w:rsid w:val="009549F6"/>
    <w:rsid w:val="009561C9"/>
    <w:rsid w:val="00956470"/>
    <w:rsid w:val="00957829"/>
    <w:rsid w:val="00957ECB"/>
    <w:rsid w:val="00960D15"/>
    <w:rsid w:val="009624D1"/>
    <w:rsid w:val="00962F46"/>
    <w:rsid w:val="009643EA"/>
    <w:rsid w:val="00966A06"/>
    <w:rsid w:val="00966BE2"/>
    <w:rsid w:val="00967949"/>
    <w:rsid w:val="00967ADA"/>
    <w:rsid w:val="00976698"/>
    <w:rsid w:val="00980EF5"/>
    <w:rsid w:val="00983C65"/>
    <w:rsid w:val="00984F95"/>
    <w:rsid w:val="00985B7D"/>
    <w:rsid w:val="009904D1"/>
    <w:rsid w:val="009905B1"/>
    <w:rsid w:val="00990A33"/>
    <w:rsid w:val="009911F7"/>
    <w:rsid w:val="009918B0"/>
    <w:rsid w:val="00991D11"/>
    <w:rsid w:val="00995E1F"/>
    <w:rsid w:val="009A36D2"/>
    <w:rsid w:val="009A39CA"/>
    <w:rsid w:val="009A7416"/>
    <w:rsid w:val="009A7D0D"/>
    <w:rsid w:val="009B1A1D"/>
    <w:rsid w:val="009B1B74"/>
    <w:rsid w:val="009B3049"/>
    <w:rsid w:val="009B62CA"/>
    <w:rsid w:val="009C0EF6"/>
    <w:rsid w:val="009C113F"/>
    <w:rsid w:val="009C19B2"/>
    <w:rsid w:val="009C3EF5"/>
    <w:rsid w:val="009C595E"/>
    <w:rsid w:val="009C735A"/>
    <w:rsid w:val="009C793C"/>
    <w:rsid w:val="009D67D7"/>
    <w:rsid w:val="009D69D8"/>
    <w:rsid w:val="009D6D74"/>
    <w:rsid w:val="009E2370"/>
    <w:rsid w:val="009E4E74"/>
    <w:rsid w:val="009F2BA0"/>
    <w:rsid w:val="009F5184"/>
    <w:rsid w:val="009F63BD"/>
    <w:rsid w:val="00A06BFB"/>
    <w:rsid w:val="00A11669"/>
    <w:rsid w:val="00A2459A"/>
    <w:rsid w:val="00A32232"/>
    <w:rsid w:val="00A3286D"/>
    <w:rsid w:val="00A32A25"/>
    <w:rsid w:val="00A34E30"/>
    <w:rsid w:val="00A40A38"/>
    <w:rsid w:val="00A430C8"/>
    <w:rsid w:val="00A475C0"/>
    <w:rsid w:val="00A51329"/>
    <w:rsid w:val="00A5214C"/>
    <w:rsid w:val="00A52FF7"/>
    <w:rsid w:val="00A5473C"/>
    <w:rsid w:val="00A56053"/>
    <w:rsid w:val="00A602E3"/>
    <w:rsid w:val="00A616A3"/>
    <w:rsid w:val="00A62C37"/>
    <w:rsid w:val="00A631D2"/>
    <w:rsid w:val="00A63A1A"/>
    <w:rsid w:val="00A6724B"/>
    <w:rsid w:val="00A70A07"/>
    <w:rsid w:val="00A70C1E"/>
    <w:rsid w:val="00A72288"/>
    <w:rsid w:val="00A72799"/>
    <w:rsid w:val="00A72C0E"/>
    <w:rsid w:val="00A758DF"/>
    <w:rsid w:val="00A76A10"/>
    <w:rsid w:val="00A81184"/>
    <w:rsid w:val="00A8220C"/>
    <w:rsid w:val="00A84204"/>
    <w:rsid w:val="00A85582"/>
    <w:rsid w:val="00A8734F"/>
    <w:rsid w:val="00A976C5"/>
    <w:rsid w:val="00AB1853"/>
    <w:rsid w:val="00AB520B"/>
    <w:rsid w:val="00AB5578"/>
    <w:rsid w:val="00AC0D91"/>
    <w:rsid w:val="00AC504F"/>
    <w:rsid w:val="00AC729B"/>
    <w:rsid w:val="00AC7D65"/>
    <w:rsid w:val="00AD0FFD"/>
    <w:rsid w:val="00AD465D"/>
    <w:rsid w:val="00AD5478"/>
    <w:rsid w:val="00AE0732"/>
    <w:rsid w:val="00AE08ED"/>
    <w:rsid w:val="00AE1B0D"/>
    <w:rsid w:val="00AF44E2"/>
    <w:rsid w:val="00B064B9"/>
    <w:rsid w:val="00B153D6"/>
    <w:rsid w:val="00B175F5"/>
    <w:rsid w:val="00B23967"/>
    <w:rsid w:val="00B23D03"/>
    <w:rsid w:val="00B330D7"/>
    <w:rsid w:val="00B35A25"/>
    <w:rsid w:val="00B35D0E"/>
    <w:rsid w:val="00B47480"/>
    <w:rsid w:val="00B47900"/>
    <w:rsid w:val="00B51373"/>
    <w:rsid w:val="00B56C01"/>
    <w:rsid w:val="00B57441"/>
    <w:rsid w:val="00B57C42"/>
    <w:rsid w:val="00B6153D"/>
    <w:rsid w:val="00B710ED"/>
    <w:rsid w:val="00B76CE8"/>
    <w:rsid w:val="00B83256"/>
    <w:rsid w:val="00B8335E"/>
    <w:rsid w:val="00B84AA6"/>
    <w:rsid w:val="00B85664"/>
    <w:rsid w:val="00B87142"/>
    <w:rsid w:val="00B9751A"/>
    <w:rsid w:val="00BA1BF5"/>
    <w:rsid w:val="00BA3E3A"/>
    <w:rsid w:val="00BB0CB4"/>
    <w:rsid w:val="00BB484F"/>
    <w:rsid w:val="00BB62BB"/>
    <w:rsid w:val="00BB682C"/>
    <w:rsid w:val="00BC02B3"/>
    <w:rsid w:val="00BC5883"/>
    <w:rsid w:val="00BD791C"/>
    <w:rsid w:val="00BE3CC7"/>
    <w:rsid w:val="00BE484A"/>
    <w:rsid w:val="00BE57A7"/>
    <w:rsid w:val="00BF00FA"/>
    <w:rsid w:val="00BF3C5B"/>
    <w:rsid w:val="00C0016B"/>
    <w:rsid w:val="00C013E6"/>
    <w:rsid w:val="00C03B0E"/>
    <w:rsid w:val="00C04D4E"/>
    <w:rsid w:val="00C07043"/>
    <w:rsid w:val="00C103CF"/>
    <w:rsid w:val="00C10BFA"/>
    <w:rsid w:val="00C11C32"/>
    <w:rsid w:val="00C12DE7"/>
    <w:rsid w:val="00C14C7F"/>
    <w:rsid w:val="00C16132"/>
    <w:rsid w:val="00C20D16"/>
    <w:rsid w:val="00C26CE8"/>
    <w:rsid w:val="00C32315"/>
    <w:rsid w:val="00C32D85"/>
    <w:rsid w:val="00C34CAB"/>
    <w:rsid w:val="00C36352"/>
    <w:rsid w:val="00C3645A"/>
    <w:rsid w:val="00C40E94"/>
    <w:rsid w:val="00C42BBB"/>
    <w:rsid w:val="00C471EA"/>
    <w:rsid w:val="00C50E6B"/>
    <w:rsid w:val="00C528F8"/>
    <w:rsid w:val="00C53F81"/>
    <w:rsid w:val="00C61D9C"/>
    <w:rsid w:val="00C657D2"/>
    <w:rsid w:val="00C72B3B"/>
    <w:rsid w:val="00C754EB"/>
    <w:rsid w:val="00C91647"/>
    <w:rsid w:val="00C924F4"/>
    <w:rsid w:val="00C92C5B"/>
    <w:rsid w:val="00C9514E"/>
    <w:rsid w:val="00C96C04"/>
    <w:rsid w:val="00CA057C"/>
    <w:rsid w:val="00CA0E3B"/>
    <w:rsid w:val="00CA2A6C"/>
    <w:rsid w:val="00CA2BB9"/>
    <w:rsid w:val="00CA4550"/>
    <w:rsid w:val="00CA4FFB"/>
    <w:rsid w:val="00CA5D33"/>
    <w:rsid w:val="00CA73A2"/>
    <w:rsid w:val="00CB25A8"/>
    <w:rsid w:val="00CC773F"/>
    <w:rsid w:val="00CD2E99"/>
    <w:rsid w:val="00CD2F05"/>
    <w:rsid w:val="00CD3509"/>
    <w:rsid w:val="00CD4DEF"/>
    <w:rsid w:val="00CD4DFB"/>
    <w:rsid w:val="00CD4FB4"/>
    <w:rsid w:val="00CE0E29"/>
    <w:rsid w:val="00CE67C6"/>
    <w:rsid w:val="00CF5886"/>
    <w:rsid w:val="00D03F99"/>
    <w:rsid w:val="00D04039"/>
    <w:rsid w:val="00D04BC2"/>
    <w:rsid w:val="00D064E9"/>
    <w:rsid w:val="00D12A72"/>
    <w:rsid w:val="00D14088"/>
    <w:rsid w:val="00D154E7"/>
    <w:rsid w:val="00D2093E"/>
    <w:rsid w:val="00D2608D"/>
    <w:rsid w:val="00D42FF3"/>
    <w:rsid w:val="00D47AF9"/>
    <w:rsid w:val="00D5621F"/>
    <w:rsid w:val="00D56A84"/>
    <w:rsid w:val="00D611CE"/>
    <w:rsid w:val="00D64E7A"/>
    <w:rsid w:val="00D66CDB"/>
    <w:rsid w:val="00D70520"/>
    <w:rsid w:val="00D70955"/>
    <w:rsid w:val="00D75C08"/>
    <w:rsid w:val="00D80344"/>
    <w:rsid w:val="00D81856"/>
    <w:rsid w:val="00D90D3B"/>
    <w:rsid w:val="00D92AB3"/>
    <w:rsid w:val="00D93088"/>
    <w:rsid w:val="00D97931"/>
    <w:rsid w:val="00DA09DF"/>
    <w:rsid w:val="00DA15C8"/>
    <w:rsid w:val="00DA1B80"/>
    <w:rsid w:val="00DA20EB"/>
    <w:rsid w:val="00DA7BD8"/>
    <w:rsid w:val="00DA7C0B"/>
    <w:rsid w:val="00DC02CC"/>
    <w:rsid w:val="00DC2F71"/>
    <w:rsid w:val="00DC4AEF"/>
    <w:rsid w:val="00DC4B35"/>
    <w:rsid w:val="00DC4C71"/>
    <w:rsid w:val="00DC543B"/>
    <w:rsid w:val="00DD69B2"/>
    <w:rsid w:val="00DE0809"/>
    <w:rsid w:val="00DE3202"/>
    <w:rsid w:val="00DE768C"/>
    <w:rsid w:val="00DF0774"/>
    <w:rsid w:val="00E065D2"/>
    <w:rsid w:val="00E11482"/>
    <w:rsid w:val="00E12D1C"/>
    <w:rsid w:val="00E1635A"/>
    <w:rsid w:val="00E16463"/>
    <w:rsid w:val="00E168DC"/>
    <w:rsid w:val="00E20F57"/>
    <w:rsid w:val="00E235F0"/>
    <w:rsid w:val="00E25954"/>
    <w:rsid w:val="00E3192F"/>
    <w:rsid w:val="00E374B3"/>
    <w:rsid w:val="00E37B9A"/>
    <w:rsid w:val="00E42698"/>
    <w:rsid w:val="00E4418C"/>
    <w:rsid w:val="00E460EC"/>
    <w:rsid w:val="00E50A60"/>
    <w:rsid w:val="00E51033"/>
    <w:rsid w:val="00E532A8"/>
    <w:rsid w:val="00E54928"/>
    <w:rsid w:val="00E55A5B"/>
    <w:rsid w:val="00E57362"/>
    <w:rsid w:val="00E61167"/>
    <w:rsid w:val="00E62978"/>
    <w:rsid w:val="00E664C1"/>
    <w:rsid w:val="00E6698C"/>
    <w:rsid w:val="00E70C14"/>
    <w:rsid w:val="00E75B54"/>
    <w:rsid w:val="00E7685C"/>
    <w:rsid w:val="00E77691"/>
    <w:rsid w:val="00E81A8F"/>
    <w:rsid w:val="00E8213A"/>
    <w:rsid w:val="00E83CBB"/>
    <w:rsid w:val="00E83DB7"/>
    <w:rsid w:val="00E863D7"/>
    <w:rsid w:val="00E92628"/>
    <w:rsid w:val="00E95FF2"/>
    <w:rsid w:val="00EA1ACC"/>
    <w:rsid w:val="00EA244F"/>
    <w:rsid w:val="00EA44BD"/>
    <w:rsid w:val="00EB0F7A"/>
    <w:rsid w:val="00EB2710"/>
    <w:rsid w:val="00EB44AD"/>
    <w:rsid w:val="00EB4B01"/>
    <w:rsid w:val="00EB796A"/>
    <w:rsid w:val="00EC029E"/>
    <w:rsid w:val="00EC2011"/>
    <w:rsid w:val="00EC7F0A"/>
    <w:rsid w:val="00ED701B"/>
    <w:rsid w:val="00EE18E5"/>
    <w:rsid w:val="00EE3B00"/>
    <w:rsid w:val="00EE5814"/>
    <w:rsid w:val="00EE58B1"/>
    <w:rsid w:val="00EE68C4"/>
    <w:rsid w:val="00EF1336"/>
    <w:rsid w:val="00EF75D0"/>
    <w:rsid w:val="00EF7AAC"/>
    <w:rsid w:val="00F004DF"/>
    <w:rsid w:val="00F00BCB"/>
    <w:rsid w:val="00F0115B"/>
    <w:rsid w:val="00F02852"/>
    <w:rsid w:val="00F04015"/>
    <w:rsid w:val="00F057BB"/>
    <w:rsid w:val="00F11FCE"/>
    <w:rsid w:val="00F1391F"/>
    <w:rsid w:val="00F17D56"/>
    <w:rsid w:val="00F2072D"/>
    <w:rsid w:val="00F241F9"/>
    <w:rsid w:val="00F24EF5"/>
    <w:rsid w:val="00F30A1D"/>
    <w:rsid w:val="00F3487E"/>
    <w:rsid w:val="00F41560"/>
    <w:rsid w:val="00F42FFD"/>
    <w:rsid w:val="00F43B3F"/>
    <w:rsid w:val="00F43F2F"/>
    <w:rsid w:val="00F444A2"/>
    <w:rsid w:val="00F44A85"/>
    <w:rsid w:val="00F53970"/>
    <w:rsid w:val="00F54365"/>
    <w:rsid w:val="00F63FE4"/>
    <w:rsid w:val="00F6467D"/>
    <w:rsid w:val="00F65E19"/>
    <w:rsid w:val="00F6763E"/>
    <w:rsid w:val="00F702A6"/>
    <w:rsid w:val="00F71511"/>
    <w:rsid w:val="00F718CC"/>
    <w:rsid w:val="00F752B3"/>
    <w:rsid w:val="00F84B8D"/>
    <w:rsid w:val="00F85265"/>
    <w:rsid w:val="00F92950"/>
    <w:rsid w:val="00FA2105"/>
    <w:rsid w:val="00FA423A"/>
    <w:rsid w:val="00FA6941"/>
    <w:rsid w:val="00FB4DFA"/>
    <w:rsid w:val="00FC06CF"/>
    <w:rsid w:val="00FC1507"/>
    <w:rsid w:val="00FC277C"/>
    <w:rsid w:val="00FC373D"/>
    <w:rsid w:val="00FC432D"/>
    <w:rsid w:val="00FC7708"/>
    <w:rsid w:val="00FD46B7"/>
    <w:rsid w:val="00FE02EE"/>
    <w:rsid w:val="00FE148C"/>
    <w:rsid w:val="00FE4539"/>
    <w:rsid w:val="00FF11C1"/>
    <w:rsid w:val="00FF1F8F"/>
    <w:rsid w:val="00FF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2B"/>
  </w:style>
  <w:style w:type="paragraph" w:styleId="Heading1">
    <w:name w:val="heading 1"/>
    <w:basedOn w:val="Normal"/>
    <w:next w:val="Normal"/>
    <w:link w:val="Heading1Char"/>
    <w:uiPriority w:val="9"/>
    <w:qFormat/>
    <w:rsid w:val="009A7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0D"/>
    <w:rPr>
      <w:rFonts w:ascii="Tahoma" w:hAnsi="Tahoma" w:cs="Tahoma"/>
      <w:sz w:val="16"/>
      <w:szCs w:val="16"/>
    </w:rPr>
  </w:style>
  <w:style w:type="character" w:customStyle="1" w:styleId="alt-edited1">
    <w:name w:val="alt-edited1"/>
    <w:basedOn w:val="DefaultParagraphFont"/>
    <w:rsid w:val="00060E3D"/>
    <w:rPr>
      <w:color w:val="4D90F0"/>
    </w:rPr>
  </w:style>
  <w:style w:type="character" w:customStyle="1" w:styleId="hps">
    <w:name w:val="hps"/>
    <w:basedOn w:val="DefaultParagraphFont"/>
    <w:rsid w:val="00060E3D"/>
  </w:style>
  <w:style w:type="character" w:customStyle="1" w:styleId="alt-edited">
    <w:name w:val="alt-edited"/>
    <w:basedOn w:val="DefaultParagraphFont"/>
    <w:rsid w:val="00184523"/>
  </w:style>
  <w:style w:type="paragraph" w:styleId="FootnoteText">
    <w:name w:val="footnote text"/>
    <w:basedOn w:val="Normal"/>
    <w:link w:val="FootnoteTextChar"/>
    <w:semiHidden/>
    <w:unhideWhenUsed/>
    <w:rsid w:val="00C32D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2D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D85"/>
    <w:rPr>
      <w:vertAlign w:val="superscript"/>
    </w:rPr>
  </w:style>
  <w:style w:type="table" w:styleId="TableGrid">
    <w:name w:val="Table Grid"/>
    <w:basedOn w:val="TableNormal"/>
    <w:uiPriority w:val="59"/>
    <w:rsid w:val="005C3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4039"/>
    <w:rPr>
      <w:color w:val="808080"/>
    </w:rPr>
  </w:style>
  <w:style w:type="character" w:customStyle="1" w:styleId="shorttext">
    <w:name w:val="short_text"/>
    <w:basedOn w:val="DefaultParagraphFont"/>
    <w:rsid w:val="001721EC"/>
  </w:style>
  <w:style w:type="character" w:customStyle="1" w:styleId="longtext">
    <w:name w:val="long_text"/>
    <w:basedOn w:val="DefaultParagraphFont"/>
    <w:rsid w:val="00FA2105"/>
  </w:style>
  <w:style w:type="paragraph" w:customStyle="1" w:styleId="Abstract">
    <w:name w:val="Abstract"/>
    <w:basedOn w:val="Normal"/>
    <w:next w:val="Normal"/>
    <w:rsid w:val="00B57441"/>
    <w:pPr>
      <w:pBdr>
        <w:top w:val="single" w:sz="4" w:space="1" w:color="auto"/>
        <w:bottom w:val="single" w:sz="4" w:space="1" w:color="auto"/>
      </w:pBdr>
      <w:spacing w:before="20" w:after="240" w:line="240" w:lineRule="auto"/>
      <w:ind w:left="284" w:right="284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uthors">
    <w:name w:val="Authors"/>
    <w:basedOn w:val="Normal"/>
    <w:next w:val="Normal"/>
    <w:link w:val="AuthorsChar"/>
    <w:rsid w:val="003B7B4C"/>
    <w:pPr>
      <w:spacing w:after="120" w:line="240" w:lineRule="auto"/>
      <w:ind w:left="284" w:right="284"/>
      <w:contextualSpacing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character" w:styleId="Hyperlink">
    <w:name w:val="Hyperlink"/>
    <w:rsid w:val="003B7B4C"/>
    <w:rPr>
      <w:color w:val="0000FF"/>
    </w:rPr>
  </w:style>
  <w:style w:type="character" w:customStyle="1" w:styleId="AuthorsChar">
    <w:name w:val="Authors Char"/>
    <w:link w:val="Authors"/>
    <w:rsid w:val="003B7B4C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dd">
    <w:name w:val="Add"/>
    <w:basedOn w:val="Authors"/>
    <w:qFormat/>
    <w:rsid w:val="003B7B4C"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4A7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2D"/>
  </w:style>
  <w:style w:type="paragraph" w:styleId="Footer">
    <w:name w:val="footer"/>
    <w:basedOn w:val="Normal"/>
    <w:link w:val="FooterChar"/>
    <w:uiPriority w:val="99"/>
    <w:unhideWhenUsed/>
    <w:rsid w:val="004A7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2D"/>
  </w:style>
  <w:style w:type="paragraph" w:customStyle="1" w:styleId="References">
    <w:name w:val="References"/>
    <w:basedOn w:val="ListNumber"/>
    <w:rsid w:val="0073113E"/>
    <w:pPr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ListNumber">
    <w:name w:val="List Number"/>
    <w:basedOn w:val="Normal"/>
    <w:uiPriority w:val="99"/>
    <w:semiHidden/>
    <w:unhideWhenUsed/>
    <w:rsid w:val="0073113E"/>
    <w:pPr>
      <w:tabs>
        <w:tab w:val="num" w:pos="360"/>
      </w:tabs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5F55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28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6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9132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086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8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0558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4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5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9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9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5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4383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9107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02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9709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27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707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4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7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7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0899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0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39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696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7299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.bastani6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2AF1-AAE7-4646-8E90-573AD5D8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bastani</dc:creator>
  <cp:lastModifiedBy>PARAND</cp:lastModifiedBy>
  <cp:revision>2</cp:revision>
  <cp:lastPrinted>2014-03-21T11:39:00Z</cp:lastPrinted>
  <dcterms:created xsi:type="dcterms:W3CDTF">2014-03-21T11:39:00Z</dcterms:created>
  <dcterms:modified xsi:type="dcterms:W3CDTF">2014-03-21T11:39:00Z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